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16CA9" w:rsidRPr="00E16CA9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972D5A">
        <w:rPr>
          <w:rFonts w:ascii="Garamond" w:hAnsi="Garamond" w:cs="Times New Roman"/>
        </w:rPr>
        <w:t>OIV individuato</w:t>
      </w:r>
      <w:r w:rsidR="00894ADA">
        <w:rPr>
          <w:rFonts w:ascii="Garamond" w:hAnsi="Garamond" w:cs="Times New Roman"/>
        </w:rPr>
        <w:t xml:space="preserve"> presso </w:t>
      </w:r>
      <w:r w:rsidR="00A272E0">
        <w:rPr>
          <w:rFonts w:ascii="Garamond" w:hAnsi="Garamond" w:cs="Times New Roman"/>
        </w:rPr>
        <w:t xml:space="preserve">la Società Consortile Energia Toscana </w:t>
      </w:r>
      <w:proofErr w:type="spellStart"/>
      <w:r w:rsidR="00A272E0">
        <w:rPr>
          <w:rFonts w:ascii="Garamond" w:hAnsi="Garamond" w:cs="Times New Roman"/>
        </w:rPr>
        <w:t>scrl</w:t>
      </w:r>
      <w:proofErr w:type="spellEnd"/>
      <w:r w:rsidR="00A272E0">
        <w:rPr>
          <w:rFonts w:ascii="Garamond" w:hAnsi="Garamond" w:cs="Times New Roman"/>
        </w:rPr>
        <w:t xml:space="preserve"> </w:t>
      </w:r>
      <w:r w:rsidR="00782E5B" w:rsidRPr="00AA26DD">
        <w:rPr>
          <w:rFonts w:ascii="Garamond" w:hAnsi="Garamond" w:cs="Times New Roman"/>
        </w:rPr>
        <w:t>ha effettuato</w:t>
      </w:r>
      <w:r w:rsidR="003F1481">
        <w:rPr>
          <w:rFonts w:ascii="Garamond" w:hAnsi="Garamond" w:cs="Times New Roman"/>
        </w:rPr>
        <w:t>,</w:t>
      </w:r>
      <w:r w:rsidR="00782E5B" w:rsidRPr="00AA26DD">
        <w:rPr>
          <w:rFonts w:ascii="Garamond" w:hAnsi="Garamond" w:cs="Times New Roman"/>
        </w:rPr>
        <w:t xml:space="preserve"> </w:t>
      </w:r>
      <w:r w:rsidR="003F1481">
        <w:rPr>
          <w:rFonts w:ascii="Garamond" w:hAnsi="Garamond" w:cs="Times New Roman"/>
        </w:rPr>
        <w:t xml:space="preserve">alla luce </w:t>
      </w:r>
      <w:r w:rsidR="003F1481" w:rsidRPr="0027396B">
        <w:rPr>
          <w:rFonts w:ascii="Garamond" w:hAnsi="Garamond" w:cs="Times New Roman"/>
        </w:rPr>
        <w:t xml:space="preserve">delle </w:t>
      </w:r>
      <w:r w:rsidR="003F1481">
        <w:rPr>
          <w:rFonts w:ascii="Garamond" w:hAnsi="Garamond" w:cs="Times New Roman"/>
          <w:b/>
        </w:rPr>
        <w:t>delibere ANAC</w:t>
      </w:r>
      <w:r w:rsidR="003F1481" w:rsidRPr="0027396B">
        <w:rPr>
          <w:rFonts w:ascii="Garamond" w:hAnsi="Garamond" w:cs="Times New Roman"/>
          <w:b/>
        </w:rPr>
        <w:t xml:space="preserve"> n. 1</w:t>
      </w:r>
      <w:r w:rsidR="003F1481">
        <w:rPr>
          <w:rFonts w:ascii="Garamond" w:hAnsi="Garamond" w:cs="Times New Roman"/>
          <w:b/>
        </w:rPr>
        <w:t>134</w:t>
      </w:r>
      <w:r w:rsidR="003F1481" w:rsidRPr="0027396B">
        <w:rPr>
          <w:rFonts w:ascii="Garamond" w:hAnsi="Garamond" w:cs="Times New Roman"/>
          <w:b/>
        </w:rPr>
        <w:t>/201</w:t>
      </w:r>
      <w:r w:rsidR="003F1481">
        <w:rPr>
          <w:rFonts w:ascii="Garamond" w:hAnsi="Garamond" w:cs="Times New Roman"/>
          <w:b/>
        </w:rPr>
        <w:t xml:space="preserve">7 </w:t>
      </w:r>
      <w:r w:rsidR="003F1481" w:rsidRPr="00AA26DD">
        <w:rPr>
          <w:rFonts w:ascii="Garamond" w:hAnsi="Garamond" w:cs="Times New Roman"/>
          <w:b/>
        </w:rPr>
        <w:t xml:space="preserve">e </w:t>
      </w:r>
      <w:r w:rsidR="003F1481">
        <w:rPr>
          <w:rFonts w:ascii="Garamond" w:hAnsi="Garamond" w:cs="Times New Roman"/>
          <w:b/>
        </w:rPr>
        <w:t xml:space="preserve">n. </w:t>
      </w:r>
      <w:r w:rsidR="003F1481" w:rsidRPr="00AA26DD">
        <w:rPr>
          <w:rFonts w:ascii="Garamond" w:hAnsi="Garamond" w:cs="Times New Roman"/>
          <w:b/>
        </w:rPr>
        <w:t>141/2018</w:t>
      </w:r>
      <w:r w:rsidR="003F1481" w:rsidRPr="00AA26DD">
        <w:rPr>
          <w:rFonts w:ascii="Garamond" w:hAnsi="Garamond" w:cs="Times New Roman"/>
        </w:rPr>
        <w:t xml:space="preserve">, </w:t>
      </w:r>
      <w:r w:rsidR="00782E5B" w:rsidRPr="00AA26DD">
        <w:rPr>
          <w:rFonts w:ascii="Garamond" w:hAnsi="Garamond" w:cs="Times New Roman"/>
        </w:rPr>
        <w:t>la verifica sulla pubblicazione, sulla completezza, sull’aggiornamento</w:t>
      </w:r>
      <w:r w:rsidR="00782E5B" w:rsidRPr="0027396B">
        <w:rPr>
          <w:rFonts w:ascii="Garamond" w:hAnsi="Garamond" w:cs="Times New Roman"/>
        </w:rPr>
        <w:t xml:space="preserve">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894ADA">
        <w:rPr>
          <w:rFonts w:ascii="Garamond" w:hAnsi="Garamond" w:cs="Times New Roman"/>
        </w:rPr>
        <w:t>nell’Allegato 2</w:t>
      </w:r>
      <w:r w:rsidR="004869E2" w:rsidRPr="00894ADA">
        <w:rPr>
          <w:rFonts w:ascii="Garamond" w:hAnsi="Garamond" w:cs="Times New Roman"/>
        </w:rPr>
        <w:t>.</w:t>
      </w:r>
      <w:r w:rsidR="009A76F5" w:rsidRPr="00894ADA">
        <w:rPr>
          <w:rFonts w:ascii="Garamond" w:hAnsi="Garamond" w:cs="Times New Roman"/>
        </w:rPr>
        <w:t>2</w:t>
      </w:r>
      <w:r w:rsidR="00782E5B" w:rsidRPr="00894ADA">
        <w:rPr>
          <w:rFonts w:ascii="Garamond" w:hAnsi="Garamond" w:cs="Times New Roman"/>
        </w:rPr>
        <w:t xml:space="preserve"> – Griglia di rilevazione al </w:t>
      </w:r>
      <w:r w:rsidR="00782E5B" w:rsidRPr="00894ADA">
        <w:rPr>
          <w:rFonts w:ascii="Garamond" w:hAnsi="Garamond" w:cs="Times New Roman"/>
          <w:b/>
        </w:rPr>
        <w:t xml:space="preserve">31 </w:t>
      </w:r>
      <w:r w:rsidR="00011339" w:rsidRPr="00894ADA">
        <w:rPr>
          <w:rFonts w:ascii="Garamond" w:hAnsi="Garamond" w:cs="Times New Roman"/>
          <w:b/>
        </w:rPr>
        <w:t>marzo</w:t>
      </w:r>
      <w:r w:rsidR="00782E5B" w:rsidRPr="00894ADA">
        <w:rPr>
          <w:rFonts w:ascii="Garamond" w:hAnsi="Garamond" w:cs="Times New Roman"/>
          <w:b/>
        </w:rPr>
        <w:t xml:space="preserve"> 201</w:t>
      </w:r>
      <w:r w:rsidR="000C1504" w:rsidRPr="00894ADA">
        <w:rPr>
          <w:rFonts w:ascii="Garamond" w:hAnsi="Garamond" w:cs="Times New Roman"/>
          <w:b/>
        </w:rPr>
        <w:t>8</w:t>
      </w:r>
      <w:r w:rsidR="00782E5B" w:rsidRPr="00894ADA">
        <w:rPr>
          <w:rFonts w:ascii="Garamond" w:hAnsi="Garamond" w:cs="Times New Roman"/>
        </w:rPr>
        <w:t xml:space="preserve"> della delibera n. </w:t>
      </w:r>
      <w:r w:rsidR="00AA26DD">
        <w:rPr>
          <w:rFonts w:ascii="Garamond" w:hAnsi="Garamond" w:cs="Times New Roman"/>
        </w:rPr>
        <w:t>141</w:t>
      </w:r>
      <w:r w:rsidR="00782E5B" w:rsidRPr="00894ADA">
        <w:rPr>
          <w:rFonts w:ascii="Garamond" w:hAnsi="Garamond" w:cs="Times New Roman"/>
        </w:rPr>
        <w:t>/201</w:t>
      </w:r>
      <w:r w:rsidR="000C1504" w:rsidRPr="00894ADA">
        <w:rPr>
          <w:rFonts w:ascii="Garamond" w:hAnsi="Garamond" w:cs="Times New Roman"/>
        </w:rPr>
        <w:t>8</w:t>
      </w:r>
    </w:p>
    <w:p w:rsidR="004869E2" w:rsidRPr="00E16CA9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o il soggetto con funzioni analoghe </w:t>
      </w:r>
      <w:r w:rsidR="00306581">
        <w:rPr>
          <w:rFonts w:ascii="Garamond" w:hAnsi="Garamond" w:cs="Times New Roman"/>
        </w:rPr>
        <w:t>all’</w:t>
      </w:r>
      <w:r w:rsidRPr="00E16CA9">
        <w:rPr>
          <w:rFonts w:ascii="Garamond" w:hAnsi="Garamond" w:cs="Times New Roman"/>
        </w:rPr>
        <w:t xml:space="preserve">OIV </w:t>
      </w:r>
      <w:r w:rsidR="004869E2" w:rsidRPr="00E16CA9">
        <w:rPr>
          <w:rFonts w:ascii="Garamond" w:hAnsi="Garamond" w:cs="Times New Roman"/>
        </w:rPr>
        <w:t>ha svolto gli accertamenti:</w:t>
      </w:r>
    </w:p>
    <w:p w:rsidR="004869E2" w:rsidRPr="0027396B" w:rsidRDefault="004869E2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6B39F9">
        <w:rPr>
          <w:rFonts w:ascii="Garamond" w:hAnsi="Garamond" w:cs="Times New Roman"/>
        </w:rPr>
        <w:t>□</w:t>
      </w:r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E16CA9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</w:p>
    <w:p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29414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“Amministrazione trasparente/Società trasparente”</w:t>
      </w:r>
      <w:r w:rsidR="000B7CB8">
        <w:rPr>
          <w:rFonts w:ascii="Garamond" w:hAnsi="Garamond"/>
        </w:rPr>
        <w:t>;</w:t>
      </w:r>
    </w:p>
    <w:p w:rsidR="004E3FEA" w:rsidRPr="00747FDE" w:rsidRDefault="0029414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BD106C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29</w:t>
      </w:r>
      <w:bookmarkStart w:id="0" w:name="_GoBack"/>
      <w:bookmarkEnd w:id="0"/>
      <w:r w:rsidR="00A272E0">
        <w:rPr>
          <w:rFonts w:ascii="Garamond" w:hAnsi="Garamond" w:cs="Times New Roman"/>
        </w:rPr>
        <w:t>/03/2018</w:t>
      </w:r>
    </w:p>
    <w:p w:rsidR="004E3FEA" w:rsidRPr="00A272E0" w:rsidRDefault="00A272E0" w:rsidP="00A272E0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Cs/>
        </w:rPr>
      </w:pPr>
      <w:r w:rsidRPr="00A272E0">
        <w:rPr>
          <w:rFonts w:ascii="Garamond" w:hAnsi="Garamond" w:cs="Times New Roman"/>
          <w:bCs/>
        </w:rPr>
        <w:t>RPCT</w:t>
      </w:r>
    </w:p>
    <w:p w:rsidR="00A272E0" w:rsidRPr="00A272E0" w:rsidRDefault="00A272E0" w:rsidP="00A272E0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</w:rPr>
      </w:pPr>
      <w:r w:rsidRPr="00A272E0">
        <w:rPr>
          <w:rFonts w:ascii="Garamond" w:hAnsi="Garamond" w:cs="Times New Roman"/>
          <w:bCs/>
        </w:rPr>
        <w:t xml:space="preserve">Dott. </w:t>
      </w:r>
      <w:proofErr w:type="spellStart"/>
      <w:r w:rsidRPr="00A272E0">
        <w:rPr>
          <w:rFonts w:ascii="Garamond" w:hAnsi="Garamond" w:cs="Times New Roman"/>
          <w:bCs/>
        </w:rPr>
        <w:t>Ssa</w:t>
      </w:r>
      <w:proofErr w:type="spellEnd"/>
      <w:r w:rsidRPr="00A272E0">
        <w:rPr>
          <w:rFonts w:ascii="Garamond" w:hAnsi="Garamond" w:cs="Times New Roman"/>
          <w:bCs/>
        </w:rPr>
        <w:t xml:space="preserve"> Ilenia Cavaciocchi</w:t>
      </w:r>
    </w:p>
    <w:sectPr w:rsidR="00A272E0" w:rsidRPr="00A272E0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21A" w:rsidRDefault="0074521A">
      <w:pPr>
        <w:spacing w:after="0" w:line="240" w:lineRule="auto"/>
      </w:pPr>
      <w:r>
        <w:separator/>
      </w:r>
    </w:p>
  </w:endnote>
  <w:endnote w:type="continuationSeparator" w:id="0">
    <w:p w:rsidR="0074521A" w:rsidRDefault="0074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21A" w:rsidRDefault="0074521A">
      <w:r>
        <w:separator/>
      </w:r>
    </w:p>
  </w:footnote>
  <w:footnote w:type="continuationSeparator" w:id="0">
    <w:p w:rsidR="0074521A" w:rsidRDefault="0074521A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1400BC">
      <w:rPr>
        <w:b/>
      </w:rPr>
      <w:t>2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AA26DD">
      <w:rPr>
        <w:rFonts w:cs="Times New Roman"/>
        <w:b/>
      </w:rPr>
      <w:t>.</w:t>
    </w:r>
    <w:r w:rsidR="00E65A3B">
      <w:rPr>
        <w:rFonts w:cs="Times New Roman"/>
        <w:b/>
      </w:rPr>
      <w:t xml:space="preserve"> </w:t>
    </w:r>
    <w:r w:rsidR="00AA26DD" w:rsidRPr="00AA26DD">
      <w:rPr>
        <w:rFonts w:cs="Times New Roman"/>
        <w:b/>
      </w:rPr>
      <w:t>141</w:t>
    </w:r>
    <w:r w:rsidRPr="00AA26DD">
      <w:rPr>
        <w:rFonts w:cs="Times New Roman"/>
        <w:b/>
      </w:rPr>
      <w:t>/201</w:t>
    </w:r>
    <w:r w:rsidR="000C1504" w:rsidRPr="00AA26DD">
      <w:rPr>
        <w:rFonts w:cs="Times New Roman"/>
        <w:b/>
      </w:rPr>
      <w:t>8</w:t>
    </w:r>
    <w:r>
      <w:rPr>
        <w:rFonts w:cs="Times New Roman"/>
        <w:b/>
      </w:rPr>
      <w:t xml:space="preserve"> </w:t>
    </w:r>
    <w:r w:rsidR="000B7CB8">
      <w:rPr>
        <w:b/>
      </w:rPr>
      <w:t>–</w:t>
    </w:r>
    <w:r>
      <w:rPr>
        <w:b/>
      </w:rPr>
      <w:t xml:space="preserve"> Documento di attestazione</w:t>
    </w:r>
    <w:r w:rsidR="000B7CB8">
      <w:rPr>
        <w:b/>
      </w:rPr>
      <w:t xml:space="preserve"> per </w:t>
    </w:r>
    <w:r w:rsidR="00E5228B">
      <w:rPr>
        <w:b/>
      </w:rPr>
      <w:t xml:space="preserve">le </w:t>
    </w:r>
    <w:r w:rsidR="009A76F5" w:rsidRPr="00E5228B">
      <w:rPr>
        <w:b/>
        <w:u w:val="single"/>
      </w:rPr>
      <w:t xml:space="preserve">società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di diritto privato in controllo pubblico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pubblici economici di cui </w:t>
    </w:r>
    <w:proofErr w:type="gramStart"/>
    <w:r w:rsidR="009A76F5" w:rsidRPr="00E5228B">
      <w:rPr>
        <w:b/>
        <w:u w:val="single"/>
      </w:rPr>
      <w:t>al  §</w:t>
    </w:r>
    <w:proofErr w:type="gramEnd"/>
    <w:r w:rsidR="009A76F5" w:rsidRPr="00E5228B">
      <w:rPr>
        <w:b/>
        <w:u w:val="single"/>
      </w:rPr>
      <w:t xml:space="preserve">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17035"/>
    <w:rsid w:val="00066D41"/>
    <w:rsid w:val="000B7CB8"/>
    <w:rsid w:val="000C1504"/>
    <w:rsid w:val="000C371F"/>
    <w:rsid w:val="001400BC"/>
    <w:rsid w:val="00184FF5"/>
    <w:rsid w:val="00273473"/>
    <w:rsid w:val="0027396B"/>
    <w:rsid w:val="00294141"/>
    <w:rsid w:val="002C017E"/>
    <w:rsid w:val="0030463C"/>
    <w:rsid w:val="00306581"/>
    <w:rsid w:val="00317111"/>
    <w:rsid w:val="003D551F"/>
    <w:rsid w:val="003F1481"/>
    <w:rsid w:val="00417308"/>
    <w:rsid w:val="00452424"/>
    <w:rsid w:val="004869E2"/>
    <w:rsid w:val="00492A5D"/>
    <w:rsid w:val="004B3307"/>
    <w:rsid w:val="004E3FEA"/>
    <w:rsid w:val="005314E6"/>
    <w:rsid w:val="005D4480"/>
    <w:rsid w:val="00600B7E"/>
    <w:rsid w:val="006B39F9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517B8"/>
    <w:rsid w:val="00972D5A"/>
    <w:rsid w:val="009A76F5"/>
    <w:rsid w:val="009B3EC4"/>
    <w:rsid w:val="00A01D67"/>
    <w:rsid w:val="00A272E0"/>
    <w:rsid w:val="00A928DF"/>
    <w:rsid w:val="00AA26DD"/>
    <w:rsid w:val="00AD1A69"/>
    <w:rsid w:val="00AD5BEA"/>
    <w:rsid w:val="00B04241"/>
    <w:rsid w:val="00B505D1"/>
    <w:rsid w:val="00BB112C"/>
    <w:rsid w:val="00BD106C"/>
    <w:rsid w:val="00C205DD"/>
    <w:rsid w:val="00CD3938"/>
    <w:rsid w:val="00CD5018"/>
    <w:rsid w:val="00CE4B1E"/>
    <w:rsid w:val="00D2519E"/>
    <w:rsid w:val="00D44932"/>
    <w:rsid w:val="00DF2E3B"/>
    <w:rsid w:val="00E16CA9"/>
    <w:rsid w:val="00E50CCE"/>
    <w:rsid w:val="00E5228B"/>
    <w:rsid w:val="00E65A3B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63C7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33C9-5E27-44B2-8708-8667F5C7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Stefano Morandini</cp:lastModifiedBy>
  <cp:revision>3</cp:revision>
  <cp:lastPrinted>2015-11-23T17:01:00Z</cp:lastPrinted>
  <dcterms:created xsi:type="dcterms:W3CDTF">2018-03-29T12:37:00Z</dcterms:created>
  <dcterms:modified xsi:type="dcterms:W3CDTF">2018-03-29T12:38:00Z</dcterms:modified>
</cp:coreProperties>
</file>