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51180E" w:rsidRDefault="00EE55D8" w:rsidP="00740B6E">
      <w:pPr>
        <w:ind w:left="7371"/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b/>
          <w:lang w:val="it-IT"/>
        </w:rPr>
        <w:t>Spett. GALA S.p.A.</w:t>
      </w:r>
    </w:p>
    <w:p w:rsidR="00146197" w:rsidRPr="0051180E" w:rsidRDefault="00397E00" w:rsidP="00740B6E">
      <w:pPr>
        <w:ind w:left="7371"/>
        <w:rPr>
          <w:rFonts w:ascii="Franklin Gothic Book" w:hAnsi="Franklin Gothic Book"/>
          <w:lang w:val="it-IT"/>
        </w:rPr>
      </w:pPr>
      <w:r>
        <w:rPr>
          <w:rStyle w:val="style31"/>
          <w:rFonts w:ascii="Franklin Gothic Book" w:hAnsi="Franklin Gothic Book"/>
          <w:lang w:val="it-IT"/>
        </w:rPr>
        <w:t>Via Savoia, 43/47</w:t>
      </w:r>
      <w:r w:rsidR="00EE55D8" w:rsidRPr="0051180E">
        <w:rPr>
          <w:rFonts w:ascii="Franklin Gothic Book" w:hAnsi="Franklin Gothic Book"/>
          <w:lang w:val="it-IT"/>
        </w:rPr>
        <w:br/>
      </w:r>
      <w:r w:rsidR="00EE55D8" w:rsidRPr="0051180E">
        <w:rPr>
          <w:rStyle w:val="style31"/>
          <w:rFonts w:ascii="Franklin Gothic Book" w:hAnsi="Franklin Gothic Book"/>
          <w:lang w:val="it-IT"/>
        </w:rPr>
        <w:t>0019</w:t>
      </w:r>
      <w:r>
        <w:rPr>
          <w:rStyle w:val="style31"/>
          <w:rFonts w:ascii="Franklin Gothic Book" w:hAnsi="Franklin Gothic Book"/>
          <w:lang w:val="it-IT"/>
        </w:rPr>
        <w:t>8</w:t>
      </w:r>
      <w:r w:rsidR="00EE55D8" w:rsidRPr="0051180E">
        <w:rPr>
          <w:rStyle w:val="style31"/>
          <w:rFonts w:ascii="Franklin Gothic Book" w:hAnsi="Franklin Gothic Book"/>
          <w:lang w:val="it-IT"/>
        </w:rPr>
        <w:t xml:space="preserve"> Roma</w:t>
      </w:r>
    </w:p>
    <w:p w:rsidR="00F80F4B" w:rsidRPr="0051180E" w:rsidRDefault="00F80F4B" w:rsidP="00EE55D8">
      <w:pPr>
        <w:rPr>
          <w:rFonts w:ascii="Franklin Gothic Book" w:hAnsi="Franklin Gothic Book"/>
          <w:i/>
          <w:lang w:val="it-IT"/>
        </w:rPr>
      </w:pPr>
    </w:p>
    <w:p w:rsidR="00EE55D8" w:rsidRPr="0051180E" w:rsidRDefault="00EE55D8" w:rsidP="00EE55D8">
      <w:pPr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lang w:val="it-IT"/>
        </w:rPr>
        <w:t xml:space="preserve">Oggetto: </w:t>
      </w:r>
      <w:r w:rsidR="005B09F3" w:rsidRPr="0051180E">
        <w:rPr>
          <w:rFonts w:ascii="Franklin Gothic Book" w:hAnsi="Franklin Gothic Book"/>
          <w:b/>
          <w:lang w:val="it-IT"/>
        </w:rPr>
        <w:t xml:space="preserve">RICHIESTA </w:t>
      </w:r>
      <w:r w:rsidR="0051180E" w:rsidRPr="0051180E">
        <w:rPr>
          <w:rFonts w:ascii="Franklin Gothic Book" w:hAnsi="Franklin Gothic Book"/>
          <w:b/>
          <w:lang w:val="it-IT"/>
        </w:rPr>
        <w:t xml:space="preserve">VOLTURA </w:t>
      </w:r>
      <w:r w:rsidR="009F1ADE">
        <w:rPr>
          <w:rFonts w:ascii="Franklin Gothic Book" w:hAnsi="Franklin Gothic Book"/>
          <w:b/>
          <w:lang w:val="it-IT"/>
        </w:rPr>
        <w:t>(VL1)</w:t>
      </w:r>
    </w:p>
    <w:p w:rsidR="00EE55D8" w:rsidRPr="0051180E" w:rsidRDefault="00EE55D8" w:rsidP="00EE55D8">
      <w:pPr>
        <w:rPr>
          <w:rFonts w:ascii="Franklin Gothic Book" w:hAnsi="Franklin Gothic Book" w:cs="Arial"/>
          <w:lang w:val="it-IT"/>
        </w:rPr>
      </w:pPr>
    </w:p>
    <w:p w:rsidR="00EE55D8" w:rsidRPr="00A134B9" w:rsidRDefault="00EE55D8" w:rsidP="00EE55D8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Egregi Signori,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proofErr w:type="gramStart"/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con</w:t>
      </w:r>
      <w:proofErr w:type="gramEnd"/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la presente chiediamo la voltura del contratto per la fornitura sotto specificata a partire dal 01/____/____. 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51180E" w:rsidRPr="00A134B9" w:rsidRDefault="00CA6851" w:rsidP="00CF43E5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A134B9">
        <w:rPr>
          <w:rFonts w:ascii="Franklin Gothic Book" w:hAnsi="Franklin Gothic Book" w:cs="Arial"/>
          <w:b/>
          <w:bCs/>
          <w:color w:val="000000"/>
          <w:sz w:val="20"/>
          <w:szCs w:val="20"/>
          <w:lang w:val="it-IT"/>
        </w:rPr>
        <w:t>N</w:t>
      </w:r>
      <w:r w:rsidR="00CF43E5" w:rsidRPr="00A134B9">
        <w:rPr>
          <w:rFonts w:ascii="Franklin Gothic Book" w:hAnsi="Franklin Gothic Book" w:cs="Arial"/>
          <w:b/>
          <w:bCs/>
          <w:color w:val="000000"/>
          <w:sz w:val="20"/>
          <w:szCs w:val="20"/>
          <w:lang w:val="it-IT"/>
        </w:rPr>
        <w:t>.B.</w:t>
      </w: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: n</w:t>
      </w:r>
      <w:r w:rsidR="0051180E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el caso di voltura di </w:t>
      </w:r>
      <w:r w:rsidR="00CF43E5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una pluralità </w:t>
      </w:r>
      <w:r w:rsidR="0051180E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di utenze, compilare il Modulo </w:t>
      </w:r>
      <w:r w:rsidR="008832E5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[Voltura </w:t>
      </w:r>
      <w:proofErr w:type="spellStart"/>
      <w:r w:rsidR="008832E5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pluri</w:t>
      </w:r>
      <w:proofErr w:type="spellEnd"/>
      <w:r w:rsidR="008832E5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-utenze]</w:t>
      </w:r>
      <w:r w:rsidR="0051180E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(</w:t>
      </w:r>
      <w:proofErr w:type="spellStart"/>
      <w:r w:rsidR="0051180E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Mod.2</w:t>
      </w:r>
      <w:proofErr w:type="spellEnd"/>
      <w:r w:rsidR="0051180E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).</w:t>
      </w:r>
    </w:p>
    <w:p w:rsidR="0051180E" w:rsidRPr="00A134B9" w:rsidRDefault="0051180E" w:rsidP="00FB7AD2">
      <w:pPr>
        <w:rPr>
          <w:rFonts w:ascii="Franklin Gothic Book" w:hAnsi="Franklin Gothic Book" w:cs="Arial"/>
          <w:b/>
          <w:i/>
          <w:sz w:val="20"/>
          <w:szCs w:val="20"/>
          <w:lang w:val="it-IT"/>
        </w:rPr>
      </w:pPr>
    </w:p>
    <w:p w:rsidR="0051180E" w:rsidRPr="00A134B9" w:rsidRDefault="0051180E" w:rsidP="00CA685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DATI DELL’UTENZA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9D72D4" w:rsidRPr="003C094C" w:rsidTr="00ED2F6E">
        <w:trPr>
          <w:trHeight w:hRule="exact" w:val="39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72D4" w:rsidRPr="00ED434A" w:rsidRDefault="00ED434A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ED434A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>N° identificativo del POD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72D4" w:rsidRPr="00A134B9" w:rsidRDefault="00602396" w:rsidP="00602396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IT</w:t>
            </w:r>
            <w:proofErr w:type="spellEnd"/>
          </w:p>
        </w:tc>
      </w:tr>
      <w:tr w:rsidR="0051180E" w:rsidRPr="003C094C" w:rsidTr="00ED2F6E">
        <w:trPr>
          <w:trHeight w:hRule="exact" w:val="397"/>
        </w:trPr>
        <w:tc>
          <w:tcPr>
            <w:tcW w:w="42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Indirizzo di fornitura 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</w:tbl>
    <w:p w:rsidR="0051180E" w:rsidRPr="00A134B9" w:rsidRDefault="0051180E" w:rsidP="00CA6851">
      <w:pPr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</w:p>
    <w:p w:rsidR="0051180E" w:rsidRPr="00A134B9" w:rsidRDefault="00E27B7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CF43E5"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RELATIVI </w:t>
      </w: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AL </w:t>
      </w:r>
      <w:r w:rsidR="00CF43E5"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PRECEDENTE</w:t>
      </w:r>
      <w:r w:rsidR="0051180E"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 INTESTATARIO DEL CONTRATTO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398"/>
      </w:tblGrid>
      <w:tr w:rsidR="0051180E" w:rsidRPr="003C094C" w:rsidTr="00ED2F6E">
        <w:trPr>
          <w:trHeight w:hRule="exact" w:val="370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Denominazione/Ragione Sociale</w:t>
            </w:r>
          </w:p>
        </w:tc>
        <w:tc>
          <w:tcPr>
            <w:tcW w:w="53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51180E" w:rsidRPr="003C094C" w:rsidTr="0060239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P. IVA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A134B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51180E" w:rsidRPr="003C094C" w:rsidTr="0060239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</w:tbl>
    <w:p w:rsidR="00E27B71" w:rsidRDefault="00E27B71" w:rsidP="00E27B71">
      <w:pPr>
        <w:rPr>
          <w:rFonts w:ascii="Franklin Gothic Book" w:hAnsi="Franklin Gothic Book" w:cs="Arial"/>
          <w:i/>
          <w:sz w:val="20"/>
          <w:szCs w:val="20"/>
          <w:lang w:val="it-IT"/>
        </w:rPr>
      </w:pPr>
    </w:p>
    <w:p w:rsidR="0051180E" w:rsidRPr="00A134B9" w:rsidRDefault="0051180E" w:rsidP="00CA685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DATI DEL NUOVO INTESTATARIO DEL CONTRATTO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0"/>
        <w:gridCol w:w="5103"/>
      </w:tblGrid>
      <w:tr w:rsidR="005163AF" w:rsidRPr="003C094C" w:rsidTr="00041AE3">
        <w:trPr>
          <w:trHeight w:val="3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5163AF" w:rsidRPr="00A134B9" w:rsidRDefault="005163AF" w:rsidP="005163AF">
            <w:pPr>
              <w:ind w:left="113" w:right="113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DATI CLIENTE</w:t>
            </w:r>
          </w:p>
        </w:tc>
        <w:tc>
          <w:tcPr>
            <w:tcW w:w="41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Denominazione/Ragione Sociale</w:t>
            </w:r>
          </w:p>
        </w:tc>
        <w:tc>
          <w:tcPr>
            <w:tcW w:w="51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5163AF" w:rsidRPr="003604AB" w:rsidTr="00041AE3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5163AF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Tipologia cliente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Enti pubblici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="009D72D4"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Società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</w:t>
            </w:r>
            <w:r w:rsidR="009D72D4"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P.IVA/Privato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5163AF" w:rsidRPr="00ED434A" w:rsidTr="00041AE3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C453D5" w:rsidP="00C453D5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Indirizzo Sede legale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5163AF" w:rsidRPr="003604AB" w:rsidTr="00041AE3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C453D5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CAP- Località- Provincia Sede legale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DD628B" w:rsidRPr="003C094C" w:rsidTr="00041AE3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D628B" w:rsidRPr="00A134B9" w:rsidRDefault="00DD628B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28B" w:rsidRPr="00A134B9" w:rsidRDefault="00DD628B" w:rsidP="00A42712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P. IVA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28B" w:rsidRPr="00A134B9" w:rsidRDefault="00DD628B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DD628B" w:rsidRPr="003C094C" w:rsidTr="00041AE3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D628B" w:rsidRPr="00A134B9" w:rsidRDefault="00DD628B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28B" w:rsidRPr="00A134B9" w:rsidRDefault="00DD628B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28B" w:rsidRPr="00A134B9" w:rsidRDefault="00DD628B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5163AF" w:rsidRPr="003604AB" w:rsidTr="00041AE3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5163AF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Posta Elettronica Certificata (e-mail PEC)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5163AF" w:rsidRPr="003C094C" w:rsidTr="00041AE3">
        <w:trPr>
          <w:trHeight w:hRule="exact" w:val="413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63AF" w:rsidRPr="00A134B9" w:rsidRDefault="005163AF" w:rsidP="00041AE3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Cliente GALA </w:t>
            </w:r>
            <w:r w:rsidR="008916FE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prima della voltura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397E00">
            <w:pPr>
              <w:tabs>
                <w:tab w:val="right" w:pos="7371"/>
              </w:tabs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Si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No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E27B71" w:rsidRPr="003604AB" w:rsidTr="00041AE3">
        <w:trPr>
          <w:trHeight w:hRule="exact" w:val="4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E27B71" w:rsidRPr="00A134B9" w:rsidRDefault="005163AF" w:rsidP="005163AF">
            <w:pPr>
              <w:tabs>
                <w:tab w:val="right" w:pos="7371"/>
              </w:tabs>
              <w:ind w:left="113" w:right="113"/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DATI POD</w:t>
            </w:r>
          </w:p>
        </w:tc>
        <w:tc>
          <w:tcPr>
            <w:tcW w:w="41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71" w:rsidRPr="00A134B9" w:rsidRDefault="00E27B71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Uso Fornitura</w:t>
            </w:r>
          </w:p>
        </w:tc>
        <w:tc>
          <w:tcPr>
            <w:tcW w:w="51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7B71" w:rsidRPr="00A134B9" w:rsidRDefault="00E27B71" w:rsidP="00F606B9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Domestico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Altri Usi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="00F606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Illuminazione Pubb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.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5E2664" w:rsidRPr="003604AB" w:rsidTr="00A85820">
        <w:trPr>
          <w:trHeight w:hRule="exact" w:val="413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E2664" w:rsidRPr="00A134B9" w:rsidRDefault="005E2664" w:rsidP="005163AF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E2664" w:rsidRPr="00A134B9" w:rsidRDefault="008916FE" w:rsidP="008916FE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Fornitura energia per residenza</w:t>
            </w:r>
            <w:r w:rsidR="00041AE3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(1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664" w:rsidRPr="00A134B9" w:rsidRDefault="008916FE" w:rsidP="008916FE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Domestico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- Residente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Domestico – Non residente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</w:t>
            </w:r>
          </w:p>
        </w:tc>
      </w:tr>
      <w:tr w:rsidR="00DD628B" w:rsidRPr="00ED2F6E" w:rsidTr="00A85820">
        <w:trPr>
          <w:trHeight w:val="3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btLr"/>
          </w:tcPr>
          <w:p w:rsidR="00DD628B" w:rsidRPr="00A134B9" w:rsidRDefault="00DD628B" w:rsidP="005163AF">
            <w:pPr>
              <w:tabs>
                <w:tab w:val="right" w:pos="7371"/>
              </w:tabs>
              <w:ind w:left="113" w:right="113"/>
              <w:contextualSpacing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DATI FATTURA</w:t>
            </w:r>
          </w:p>
        </w:tc>
        <w:tc>
          <w:tcPr>
            <w:tcW w:w="41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28B" w:rsidRPr="00A134B9" w:rsidRDefault="00DD628B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Aliquota IVA applicata</w:t>
            </w:r>
            <w:r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(2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28B" w:rsidRPr="00A134B9" w:rsidRDefault="00DD628B" w:rsidP="00E27B71">
            <w:pPr>
              <w:spacing w:before="60" w:after="60"/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 Standard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10%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                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   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>0%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</w:p>
        </w:tc>
      </w:tr>
      <w:tr w:rsidR="00DD628B" w:rsidRPr="003C094C" w:rsidTr="00A85820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btLr"/>
          </w:tcPr>
          <w:p w:rsidR="00DD628B" w:rsidRPr="00A134B9" w:rsidRDefault="00DD628B" w:rsidP="005163AF">
            <w:pPr>
              <w:ind w:left="113" w:right="113"/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28B" w:rsidRPr="00A134B9" w:rsidRDefault="00DD628B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Carico accise</w:t>
            </w:r>
            <w:r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(2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28B" w:rsidRPr="00A134B9" w:rsidRDefault="00DD628B" w:rsidP="00E27B71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 Standard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carico cliente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>esente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</w:p>
        </w:tc>
      </w:tr>
      <w:tr w:rsidR="00DD628B" w:rsidRPr="00DD628B" w:rsidTr="00A85820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D628B" w:rsidRPr="00A134B9" w:rsidRDefault="00DD628B" w:rsidP="005163AF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28B" w:rsidRPr="00A134B9" w:rsidRDefault="00DD628B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Modalità invio fattura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28B" w:rsidRPr="00A134B9" w:rsidRDefault="00DD628B" w:rsidP="00C308D9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</w:t>
            </w:r>
            <w:r w:rsidRPr="002B09BC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 cartaceo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</w:t>
            </w:r>
            <w:r w:rsidRPr="002B09BC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</w:t>
            </w:r>
            <w:proofErr w:type="spellStart"/>
            <w:r w:rsidR="00C308D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>PEC</w:t>
            </w:r>
            <w:proofErr w:type="spellEnd"/>
            <w:r w:rsidRPr="002B09BC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</w:t>
            </w:r>
            <w:r w:rsidRPr="002B09BC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   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>elettronica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="00C308D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(</w:t>
            </w:r>
            <w:proofErr w:type="spellStart"/>
            <w:r w:rsidR="00C308D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CUU</w:t>
            </w:r>
            <w:proofErr w:type="spellEnd"/>
            <w:r w:rsidR="00C308D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) </w:t>
            </w:r>
            <w:r w:rsidRPr="002B09BC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</w:p>
        </w:tc>
      </w:tr>
      <w:tr w:rsidR="00DD628B" w:rsidRPr="003604AB" w:rsidTr="00A85820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D628B" w:rsidRPr="00A134B9" w:rsidRDefault="00DD628B" w:rsidP="005163AF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28B" w:rsidRPr="00A134B9" w:rsidRDefault="00DD628B" w:rsidP="00C308D9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Indirizzo </w:t>
            </w:r>
            <w:proofErr w:type="spellStart"/>
            <w:r w:rsidR="00C308D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PEC</w:t>
            </w:r>
            <w:proofErr w:type="spellEnd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="00C308D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o codice </w:t>
            </w:r>
            <w:proofErr w:type="spellStart"/>
            <w:r w:rsidR="00C308D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CUU</w:t>
            </w:r>
            <w:proofErr w:type="spellEnd"/>
            <w:r w:rsidR="00C308D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per invio fattura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28B" w:rsidRPr="00A134B9" w:rsidRDefault="00DD628B" w:rsidP="00C453D5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DD628B" w:rsidRPr="00ED2F6E" w:rsidTr="00A85820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D628B" w:rsidRPr="00A134B9" w:rsidRDefault="00DD628B" w:rsidP="005163AF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28B" w:rsidRPr="00A134B9" w:rsidRDefault="00DD628B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Indirizzo invio fatture</w:t>
            </w:r>
            <w:r w:rsidR="006A45A8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cartacee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28B" w:rsidRPr="00A134B9" w:rsidRDefault="00DD628B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DD628B" w:rsidRPr="003604AB" w:rsidTr="00A85820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D628B" w:rsidRPr="00A134B9" w:rsidRDefault="00DD628B" w:rsidP="005163AF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628B" w:rsidRPr="00A134B9" w:rsidRDefault="00DD628B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Modalità di pagamento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(</w:t>
            </w:r>
            <w:r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3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it-IT" w:eastAsia="it-IT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8B" w:rsidRPr="00A134B9" w:rsidRDefault="00DD628B" w:rsidP="00F606B9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Bonifico Bancario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</w:t>
            </w:r>
            <w:proofErr w:type="spellStart"/>
            <w:r w:rsidR="00F606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SDD</w:t>
            </w:r>
            <w:proofErr w:type="spellEnd"/>
            <w:r w:rsidR="00F606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(Ex </w:t>
            </w:r>
            <w:proofErr w:type="spellStart"/>
            <w:r w:rsidR="00F606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R</w:t>
            </w:r>
            <w:r w:rsidR="00F86725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.</w:t>
            </w:r>
            <w:r w:rsidR="00F606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</w:t>
            </w:r>
            <w:r w:rsidR="00F86725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.</w:t>
            </w:r>
            <w:r w:rsidR="00F606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</w:t>
            </w:r>
            <w:proofErr w:type="spellEnd"/>
            <w:r w:rsidR="00F86725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.</w:t>
            </w:r>
            <w:r w:rsidR="00F606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)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</w:t>
            </w:r>
            <w:r w:rsidRPr="00A134B9">
              <w:rPr>
                <w:rFonts w:ascii="Franklin Gothic Book" w:hAnsi="Franklin Gothic Book"/>
                <w:sz w:val="20"/>
                <w:szCs w:val="20"/>
                <w:lang w:val="it-IT" w:eastAsia="it-IT"/>
              </w:rPr>
              <w:t xml:space="preserve">      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6A45A8" w:rsidRPr="003C094C" w:rsidTr="00A85820">
        <w:trPr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6A45A8" w:rsidRPr="00A134B9" w:rsidRDefault="006A45A8" w:rsidP="005163AF">
            <w:pPr>
              <w:tabs>
                <w:tab w:val="right" w:pos="7371"/>
              </w:tabs>
              <w:ind w:left="113" w:right="113"/>
              <w:contextualSpacing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lastRenderedPageBreak/>
              <w:t>DATI CONTATTO</w:t>
            </w:r>
          </w:p>
        </w:tc>
        <w:tc>
          <w:tcPr>
            <w:tcW w:w="41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45A8" w:rsidRPr="00A134B9" w:rsidRDefault="006A45A8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Nominativo Referente</w:t>
            </w:r>
          </w:p>
        </w:tc>
        <w:tc>
          <w:tcPr>
            <w:tcW w:w="51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45A8" w:rsidRPr="00A134B9" w:rsidRDefault="006A45A8" w:rsidP="00A42712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6A45A8" w:rsidRPr="003C094C" w:rsidTr="00041AE3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A45A8" w:rsidRPr="00A134B9" w:rsidRDefault="006A45A8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45A8" w:rsidRPr="00A134B9" w:rsidRDefault="006A45A8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Numero telefonico Referente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45A8" w:rsidRPr="00A134B9" w:rsidRDefault="006A45A8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6A45A8" w:rsidRPr="00DD628B" w:rsidTr="004E3C9A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A45A8" w:rsidRPr="00A134B9" w:rsidRDefault="006A45A8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45A8" w:rsidRPr="00A134B9" w:rsidRDefault="006A45A8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E-mail Referente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5A8" w:rsidRPr="00A134B9" w:rsidRDefault="006A45A8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6A45A8" w:rsidRPr="003604AB" w:rsidTr="00041AE3">
        <w:trPr>
          <w:trHeight w:val="510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A45A8" w:rsidRPr="00A134B9" w:rsidRDefault="006A45A8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A45A8" w:rsidRPr="00A134B9" w:rsidRDefault="006A45A8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Qualifica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e nominativo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firmatario del contratto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5A8" w:rsidRPr="00A134B9" w:rsidRDefault="006A45A8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041AE3" w:rsidRDefault="00041AE3" w:rsidP="002375FB">
      <w:pPr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</w:pPr>
      <w:r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  <w:t>(1</w:t>
      </w:r>
      <w:r w:rsidRPr="00041AE3"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  <w:t>)</w:t>
      </w:r>
      <w:r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 xml:space="preserve"> in caso di residenza, si prega di inoltrarci  il certificato di residenza.</w:t>
      </w:r>
    </w:p>
    <w:p w:rsidR="005163AF" w:rsidRPr="00041AE3" w:rsidRDefault="005163AF" w:rsidP="002375FB">
      <w:pPr>
        <w:rPr>
          <w:rFonts w:ascii="Franklin Gothic Book" w:eastAsiaTheme="majorEastAsia" w:hAnsi="Franklin Gothic Book" w:cstheme="majorBidi"/>
          <w:b/>
          <w:i/>
          <w:color w:val="4F81BD" w:themeColor="accent1"/>
          <w:sz w:val="16"/>
          <w:szCs w:val="16"/>
          <w:lang w:val="it-IT"/>
        </w:rPr>
      </w:pPr>
      <w:r w:rsidRPr="00041AE3"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  <w:t>(</w:t>
      </w:r>
      <w:r w:rsidR="00041AE3"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  <w:t>2</w:t>
      </w:r>
      <w:r w:rsidRPr="00041AE3"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  <w:t>)</w:t>
      </w:r>
      <w:r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 xml:space="preserve"> in caso di </w:t>
      </w:r>
      <w:r w:rsidR="00911598"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>indicazione diversa da “standard”</w:t>
      </w:r>
      <w:r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 xml:space="preserve">, si prega </w:t>
      </w:r>
      <w:r w:rsidR="00911598"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>di inoltrarci la documentazione per agevolazione/esenzione</w:t>
      </w:r>
      <w:r w:rsidR="00041AE3"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 xml:space="preserve"> IVA e/o accise</w:t>
      </w:r>
      <w:r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 xml:space="preserve">. </w:t>
      </w:r>
    </w:p>
    <w:p w:rsidR="005163AF" w:rsidRPr="00041AE3" w:rsidRDefault="00911598" w:rsidP="002375FB">
      <w:pPr>
        <w:rPr>
          <w:rFonts w:ascii="Franklin Gothic Book" w:hAnsi="Franklin Gothic Book" w:cs="Arial"/>
          <w:i/>
          <w:sz w:val="16"/>
          <w:szCs w:val="16"/>
          <w:lang w:val="it-IT" w:eastAsia="it-IT"/>
        </w:rPr>
      </w:pPr>
      <w:r w:rsidRPr="00041AE3"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  <w:t>(</w:t>
      </w:r>
      <w:r w:rsidR="00041AE3"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  <w:t>3</w:t>
      </w:r>
      <w:r w:rsidRPr="00041AE3">
        <w:rPr>
          <w:rFonts w:ascii="Franklin Gothic Book" w:hAnsi="Franklin Gothic Book" w:cs="Arial"/>
          <w:i/>
          <w:sz w:val="16"/>
          <w:szCs w:val="16"/>
          <w:vertAlign w:val="superscript"/>
          <w:lang w:val="it-IT" w:eastAsia="it-IT"/>
        </w:rPr>
        <w:t>)</w:t>
      </w:r>
      <w:r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 xml:space="preserve"> in caso di pagamento </w:t>
      </w:r>
      <w:proofErr w:type="spellStart"/>
      <w:r w:rsidR="00F86725">
        <w:rPr>
          <w:rFonts w:ascii="Franklin Gothic Book" w:hAnsi="Franklin Gothic Book" w:cs="Arial"/>
          <w:i/>
          <w:sz w:val="16"/>
          <w:szCs w:val="16"/>
          <w:lang w:val="it-IT" w:eastAsia="it-IT"/>
        </w:rPr>
        <w:t>SDD</w:t>
      </w:r>
      <w:proofErr w:type="spellEnd"/>
      <w:r w:rsidR="00F86725">
        <w:rPr>
          <w:rFonts w:ascii="Franklin Gothic Book" w:hAnsi="Franklin Gothic Book" w:cs="Arial"/>
          <w:i/>
          <w:sz w:val="16"/>
          <w:szCs w:val="16"/>
          <w:lang w:val="it-IT" w:eastAsia="it-IT"/>
        </w:rPr>
        <w:t xml:space="preserve"> (Ex </w:t>
      </w:r>
      <w:proofErr w:type="spellStart"/>
      <w:r w:rsidR="00F86725">
        <w:rPr>
          <w:rFonts w:ascii="Franklin Gothic Book" w:hAnsi="Franklin Gothic Book" w:cs="Arial"/>
          <w:i/>
          <w:sz w:val="16"/>
          <w:szCs w:val="16"/>
          <w:lang w:val="it-IT" w:eastAsia="it-IT"/>
        </w:rPr>
        <w:t>R.I.D</w:t>
      </w:r>
      <w:proofErr w:type="spellEnd"/>
      <w:r w:rsidR="00F86725">
        <w:rPr>
          <w:rFonts w:ascii="Franklin Gothic Book" w:hAnsi="Franklin Gothic Book" w:cs="Arial"/>
          <w:i/>
          <w:sz w:val="16"/>
          <w:szCs w:val="16"/>
          <w:lang w:val="it-IT" w:eastAsia="it-IT"/>
        </w:rPr>
        <w:t>.)</w:t>
      </w:r>
      <w:r w:rsidRPr="00041AE3">
        <w:rPr>
          <w:rFonts w:ascii="Franklin Gothic Book" w:hAnsi="Franklin Gothic Book" w:cs="Arial"/>
          <w:i/>
          <w:sz w:val="16"/>
          <w:szCs w:val="16"/>
          <w:lang w:val="it-IT" w:eastAsia="it-IT"/>
        </w:rPr>
        <w:t xml:space="preserve">, si prega di compilare il modello allegato. </w:t>
      </w:r>
    </w:p>
    <w:p w:rsidR="00041AE3" w:rsidRDefault="00041AE3" w:rsidP="00BE5B44">
      <w:pPr>
        <w:jc w:val="both"/>
        <w:rPr>
          <w:rFonts w:ascii="Franklin Gothic Book" w:hAnsi="Franklin Gothic Book"/>
          <w:sz w:val="20"/>
          <w:szCs w:val="20"/>
          <w:lang w:val="it-IT"/>
        </w:rPr>
      </w:pPr>
    </w:p>
    <w:p w:rsidR="00F86725" w:rsidRPr="003D3FDB" w:rsidRDefault="00F86725" w:rsidP="00F86725">
      <w:pPr>
        <w:jc w:val="both"/>
        <w:rPr>
          <w:rFonts w:ascii="Franklin Gothic Book" w:hAnsi="Franklin Gothic Book" w:cs="Arial"/>
          <w:sz w:val="16"/>
          <w:szCs w:val="16"/>
          <w:lang w:val="it-IT" w:eastAsia="it-IT"/>
        </w:rPr>
      </w:pP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>Copia fotostatica non autenticata de</w:t>
      </w:r>
      <w:r>
        <w:rPr>
          <w:rFonts w:ascii="Franklin Gothic Book" w:hAnsi="Franklin Gothic Book" w:cs="Arial"/>
          <w:sz w:val="16"/>
          <w:szCs w:val="16"/>
          <w:lang w:val="it-IT" w:eastAsia="it-IT"/>
        </w:rPr>
        <w:t>l</w:t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 document</w:t>
      </w:r>
      <w:r>
        <w:rPr>
          <w:rFonts w:ascii="Franklin Gothic Book" w:hAnsi="Franklin Gothic Book" w:cs="Arial"/>
          <w:sz w:val="16"/>
          <w:szCs w:val="16"/>
          <w:lang w:val="it-IT" w:eastAsia="it-IT"/>
        </w:rPr>
        <w:t>o</w:t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 di identità d</w:t>
      </w:r>
      <w:r>
        <w:rPr>
          <w:rFonts w:ascii="Franklin Gothic Book" w:hAnsi="Franklin Gothic Book" w:cs="Arial"/>
          <w:sz w:val="16"/>
          <w:szCs w:val="16"/>
          <w:lang w:val="it-IT" w:eastAsia="it-IT"/>
        </w:rPr>
        <w:t>ei soggetti firmatari</w:t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 ovvero di altro documento di riconoscimento equipollente ai sensi dell’art. 35 D.P.R. n. 445/2000 (es. passaporto, patente di guida ecc.) </w:t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  <w:t xml:space="preserve">                      </w:t>
      </w:r>
    </w:p>
    <w:p w:rsidR="003C094C" w:rsidRPr="006A316C" w:rsidRDefault="003C094C" w:rsidP="00BE5B44">
      <w:pPr>
        <w:jc w:val="both"/>
        <w:rPr>
          <w:rFonts w:ascii="Franklin Gothic Book" w:hAnsi="Franklin Gothic Book" w:cs="Arial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    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  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                     </w:t>
      </w:r>
    </w:p>
    <w:p w:rsidR="003C094C" w:rsidRPr="006A316C" w:rsidRDefault="003C094C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BE5B44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Timbro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</w:t>
      </w:r>
      <w:r w:rsidR="00BE5B44">
        <w:rPr>
          <w:rFonts w:ascii="Franklin Gothic Book" w:hAnsi="Franklin Gothic Book" w:cs="Arial"/>
          <w:color w:val="000000"/>
          <w:sz w:val="20"/>
          <w:szCs w:val="20"/>
          <w:lang w:val="it-IT"/>
        </w:rPr>
        <w:t>&amp; Firma               Timbro &amp;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Firma</w:t>
      </w:r>
    </w:p>
    <w:p w:rsidR="003C094C" w:rsidRDefault="003C094C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Luogo e Data    ________________</w:t>
      </w:r>
      <w:r w:rsidR="00F94480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   (Entrante)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                       (Uscente)</w:t>
      </w:r>
    </w:p>
    <w:p w:rsidR="006A45A8" w:rsidRDefault="006A45A8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F606B9" w:rsidRDefault="00F606B9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F606B9" w:rsidRPr="006A316C" w:rsidRDefault="00F606B9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A92412" w:rsidRPr="00B36258" w:rsidRDefault="00A92412" w:rsidP="00AA5DD2">
      <w:pPr>
        <w:pBdr>
          <w:top w:val="single" w:sz="2" w:space="1" w:color="365F91" w:themeColor="accent1" w:themeShade="BF"/>
          <w:left w:val="single" w:sz="2" w:space="4" w:color="365F91" w:themeColor="accent1" w:themeShade="BF"/>
          <w:bottom w:val="single" w:sz="2" w:space="1" w:color="365F91" w:themeColor="accent1" w:themeShade="BF"/>
          <w:right w:val="single" w:sz="2" w:space="4" w:color="365F91" w:themeColor="accent1" w:themeShade="BF"/>
        </w:pBdr>
        <w:jc w:val="center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  <w:r w:rsidRPr="00B36258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t>ALLEGATO 1- INFORMATIVA</w:t>
      </w:r>
    </w:p>
    <w:p w:rsidR="00A92412" w:rsidRPr="00B36258" w:rsidRDefault="00A92412" w:rsidP="000E1DF6">
      <w:pP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</w:p>
    <w:p w:rsidR="005E4F4E" w:rsidRPr="003C094C" w:rsidRDefault="005E4F4E" w:rsidP="005E4F4E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INFORMATIVA</w:t>
      </w:r>
      <w:r w:rsidR="008275AD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 </w:t>
      </w:r>
      <w:r w:rsidR="00521D7C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SULLA TARIFFA</w:t>
      </w:r>
    </w:p>
    <w:p w:rsidR="003604AB" w:rsidRDefault="003604AB" w:rsidP="003604AB">
      <w:pPr>
        <w:jc w:val="both"/>
        <w:rPr>
          <w:rFonts w:ascii="Franklin Gothic Book" w:hAnsi="Franklin Gothic Book"/>
          <w:sz w:val="20"/>
          <w:szCs w:val="20"/>
          <w:lang w:val="it-IT" w:bidi="ar-SA"/>
        </w:rPr>
      </w:pPr>
      <w:r>
        <w:rPr>
          <w:rFonts w:ascii="Franklin Gothic Book" w:hAnsi="Franklin Gothic Book"/>
          <w:sz w:val="20"/>
          <w:szCs w:val="20"/>
          <w:lang w:val="it-IT" w:bidi="ar-SA"/>
        </w:rPr>
        <w:t>Il contributo previsto per la pratica, a carico del cliente, sarà determinato in conformità all’Allegato C (TIC) della Delibera</w:t>
      </w:r>
      <w:r>
        <w:rPr>
          <w:rFonts w:ascii="Franklin Gothic Book" w:hAnsi="Franklin Gothic Book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ARG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>/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elt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199/11 </w:t>
      </w:r>
      <w:proofErr w:type="spellStart"/>
      <w:proofErr w:type="gramStart"/>
      <w:r>
        <w:rPr>
          <w:rFonts w:ascii="Franklin Gothic Book" w:hAnsi="Franklin Gothic Book"/>
          <w:i/>
          <w:sz w:val="20"/>
          <w:szCs w:val="20"/>
          <w:lang w:val="it-IT" w:bidi="ar-SA"/>
        </w:rPr>
        <w:t>s.m.i</w:t>
      </w:r>
      <w:r>
        <w:rPr>
          <w:rFonts w:ascii="Franklin Gothic Book" w:hAnsi="Franklin Gothic Book"/>
          <w:sz w:val="20"/>
          <w:szCs w:val="20"/>
          <w:lang w:val="it-IT" w:bidi="ar-SA"/>
        </w:rPr>
        <w:t>.</w:t>
      </w:r>
      <w:proofErr w:type="spellEnd"/>
      <w:proofErr w:type="gram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dell’Autorità per l’energia elettrica il gas e il sistema idrico o tramite preventivo rilasciato dal Distributore Locale.</w:t>
      </w:r>
    </w:p>
    <w:p w:rsidR="00DB5C07" w:rsidRPr="00DB5C07" w:rsidRDefault="001426B7" w:rsidP="00DB5C07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bookmarkStart w:id="0" w:name="_GoBack"/>
      <w:bookmarkEnd w:id="0"/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TEMPI MASSIMI PREVISTI </w:t>
      </w:r>
    </w:p>
    <w:p w:rsidR="00DB5C07" w:rsidRDefault="00DB5C07" w:rsidP="00B92998">
      <w:pPr>
        <w:jc w:val="both"/>
        <w:rPr>
          <w:rFonts w:ascii="Franklin Gothic Book" w:hAnsi="Franklin Gothic Book"/>
          <w:sz w:val="20"/>
          <w:szCs w:val="20"/>
          <w:lang w:val="it-IT"/>
        </w:rPr>
      </w:pPr>
      <w:r>
        <w:rPr>
          <w:rFonts w:ascii="Franklin Gothic Book" w:hAnsi="Franklin Gothic Book"/>
          <w:sz w:val="20"/>
          <w:szCs w:val="20"/>
          <w:lang w:val="it-IT"/>
        </w:rPr>
        <w:t xml:space="preserve">La suddetta voltura avrà effetto: </w:t>
      </w:r>
    </w:p>
    <w:p w:rsidR="00AB6D3B" w:rsidRDefault="00DB5C07" w:rsidP="00DB5C07">
      <w:pPr>
        <w:pStyle w:val="Paragrafoelenco"/>
        <w:numPr>
          <w:ilvl w:val="0"/>
          <w:numId w:val="38"/>
        </w:numPr>
        <w:jc w:val="both"/>
        <w:rPr>
          <w:rFonts w:ascii="Franklin Gothic Book" w:hAnsi="Franklin Gothic Book"/>
          <w:sz w:val="20"/>
          <w:szCs w:val="20"/>
          <w:lang w:val="it-IT"/>
        </w:rPr>
      </w:pPr>
      <w:proofErr w:type="gramStart"/>
      <w:r>
        <w:rPr>
          <w:rFonts w:ascii="Franklin Gothic Book" w:hAnsi="Franklin Gothic Book"/>
          <w:sz w:val="20"/>
          <w:szCs w:val="20"/>
          <w:lang w:val="it-IT"/>
        </w:rPr>
        <w:t>a partire</w:t>
      </w:r>
      <w:r w:rsidRPr="00DB5C07">
        <w:rPr>
          <w:rFonts w:ascii="Franklin Gothic Book" w:hAnsi="Franklin Gothic Book"/>
          <w:sz w:val="20"/>
          <w:szCs w:val="20"/>
          <w:lang w:val="it-IT"/>
        </w:rPr>
        <w:t xml:space="preserve"> </w:t>
      </w:r>
      <w:r>
        <w:rPr>
          <w:rFonts w:ascii="Franklin Gothic Book" w:hAnsi="Franklin Gothic Book"/>
          <w:sz w:val="20"/>
          <w:szCs w:val="20"/>
          <w:lang w:val="it-IT"/>
        </w:rPr>
        <w:t>dal</w:t>
      </w:r>
      <w:proofErr w:type="gramEnd"/>
      <w:r>
        <w:rPr>
          <w:rFonts w:ascii="Franklin Gothic Book" w:hAnsi="Franklin Gothic Book"/>
          <w:sz w:val="20"/>
          <w:szCs w:val="20"/>
          <w:lang w:val="it-IT"/>
        </w:rPr>
        <w:t xml:space="preserve"> primo giorno </w:t>
      </w:r>
      <w:r w:rsidR="00041AE3">
        <w:rPr>
          <w:rFonts w:ascii="Franklin Gothic Book" w:hAnsi="Franklin Gothic Book"/>
          <w:sz w:val="20"/>
          <w:szCs w:val="20"/>
          <w:lang w:val="it-IT"/>
        </w:rPr>
        <w:t xml:space="preserve">del mese </w:t>
      </w:r>
      <w:r>
        <w:rPr>
          <w:rFonts w:ascii="Franklin Gothic Book" w:hAnsi="Franklin Gothic Book"/>
          <w:sz w:val="20"/>
          <w:szCs w:val="20"/>
          <w:lang w:val="it-IT"/>
        </w:rPr>
        <w:t xml:space="preserve">successivo alla richiesta. </w:t>
      </w:r>
    </w:p>
    <w:p w:rsidR="001426B7" w:rsidRPr="003C094C" w:rsidRDefault="001426B7" w:rsidP="001426B7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STIPULA DEL CONTRATTO DI FORNITURA CON IL NUOVO INTESTATARIO</w:t>
      </w:r>
    </w:p>
    <w:p w:rsidR="009D72D4" w:rsidRPr="00A134B9" w:rsidRDefault="001426B7" w:rsidP="008832E5">
      <w:pPr>
        <w:jc w:val="both"/>
        <w:rPr>
          <w:rFonts w:ascii="Franklin Gothic Book" w:hAnsi="Franklin Gothic Book" w:cs="Arial"/>
          <w:sz w:val="20"/>
          <w:szCs w:val="20"/>
          <w:lang w:val="it-IT" w:eastAsia="it-IT"/>
        </w:rPr>
      </w:pPr>
      <w:r w:rsidRPr="00A134B9">
        <w:rPr>
          <w:rFonts w:ascii="Franklin Gothic Book" w:hAnsi="Franklin Gothic Book" w:cs="Arial"/>
          <w:sz w:val="20"/>
          <w:szCs w:val="20"/>
          <w:lang w:val="it-IT" w:eastAsia="it-IT"/>
        </w:rPr>
        <w:t xml:space="preserve">La </w:t>
      </w:r>
      <w:proofErr w:type="gramStart"/>
      <w:r w:rsidRPr="00A134B9">
        <w:rPr>
          <w:rFonts w:ascii="Franklin Gothic Book" w:hAnsi="Franklin Gothic Book" w:cs="Arial"/>
          <w:sz w:val="20"/>
          <w:szCs w:val="20"/>
          <w:lang w:val="it-IT" w:eastAsia="it-IT"/>
        </w:rPr>
        <w:t>stipula</w:t>
      </w:r>
      <w:proofErr w:type="gramEnd"/>
      <w:r w:rsidRPr="00A134B9"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del contratto di fornitura di energia elettrica per il punto di prelievo volturato</w:t>
      </w:r>
      <w:r w:rsidR="002375FB" w:rsidRPr="00A134B9"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avverrà ne</w:t>
      </w:r>
      <w:r w:rsidR="007625BA" w:rsidRPr="00A134B9">
        <w:rPr>
          <w:rFonts w:ascii="Franklin Gothic Book" w:hAnsi="Franklin Gothic Book" w:cs="Arial"/>
          <w:sz w:val="20"/>
          <w:szCs w:val="20"/>
          <w:lang w:val="it-IT" w:eastAsia="it-IT"/>
        </w:rPr>
        <w:t>l</w:t>
      </w:r>
      <w:r w:rsidR="002375FB" w:rsidRPr="00A134B9"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più brev</w:t>
      </w:r>
      <w:r w:rsidR="007625BA" w:rsidRPr="00A134B9">
        <w:rPr>
          <w:rFonts w:ascii="Franklin Gothic Book" w:hAnsi="Franklin Gothic Book" w:cs="Arial"/>
          <w:sz w:val="20"/>
          <w:szCs w:val="20"/>
          <w:lang w:val="it-IT" w:eastAsia="it-IT"/>
        </w:rPr>
        <w:t>e</w:t>
      </w:r>
      <w:r w:rsidRPr="00A134B9"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temp</w:t>
      </w:r>
      <w:r w:rsidR="007625BA" w:rsidRPr="00A134B9">
        <w:rPr>
          <w:rFonts w:ascii="Franklin Gothic Book" w:hAnsi="Franklin Gothic Book" w:cs="Arial"/>
          <w:sz w:val="20"/>
          <w:szCs w:val="20"/>
          <w:lang w:val="it-IT" w:eastAsia="it-IT"/>
        </w:rPr>
        <w:t>o</w:t>
      </w:r>
      <w:r w:rsidRPr="00A134B9"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possibil</w:t>
      </w:r>
      <w:r w:rsidR="007625BA" w:rsidRPr="00A134B9">
        <w:rPr>
          <w:rFonts w:ascii="Franklin Gothic Book" w:hAnsi="Franklin Gothic Book" w:cs="Arial"/>
          <w:sz w:val="20"/>
          <w:szCs w:val="20"/>
          <w:lang w:val="it-IT" w:eastAsia="it-IT"/>
        </w:rPr>
        <w:t>e</w:t>
      </w:r>
      <w:r w:rsidRPr="00A134B9">
        <w:rPr>
          <w:rFonts w:ascii="Franklin Gothic Book" w:hAnsi="Franklin Gothic Book" w:cs="Arial"/>
          <w:sz w:val="20"/>
          <w:szCs w:val="20"/>
          <w:lang w:val="it-IT" w:eastAsia="it-IT"/>
        </w:rPr>
        <w:t>.</w:t>
      </w:r>
      <w:r w:rsidR="002375FB" w:rsidRPr="00A134B9"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</w:t>
      </w:r>
    </w:p>
    <w:p w:rsidR="00EE55D8" w:rsidRDefault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R</w:t>
      </w:r>
      <w:r w:rsidR="00FF7C15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EST</w:t>
      </w: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IT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UZIONE DEL MODULO</w:t>
      </w:r>
    </w:p>
    <w:p w:rsidR="002609A1" w:rsidRDefault="002609A1" w:rsidP="002609A1">
      <w:pPr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Il modulo sottoscritto e firmato da entrambe le parti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potrà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essere restituito con le seguenti modalità: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740B6E" w:rsidRPr="003C094C" w:rsidTr="00FB7AD2">
        <w:trPr>
          <w:trHeight w:val="389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3F59BA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9" w:history="1">
              <w:r w:rsidR="0051180E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</w:hyperlink>
          </w:p>
        </w:tc>
      </w:tr>
      <w:tr w:rsidR="00740B6E" w:rsidRPr="00B36258" w:rsidTr="00FB7AD2">
        <w:trPr>
          <w:trHeight w:val="408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3A"/>
            </w: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fax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2609A1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06.</w:t>
            </w:r>
            <w:r w:rsidR="00B36258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98.23.09.61</w:t>
            </w:r>
          </w:p>
        </w:tc>
      </w:tr>
      <w:tr w:rsidR="00740B6E" w:rsidRPr="003604AB" w:rsidTr="00FB7AD2">
        <w:trPr>
          <w:trHeight w:val="415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A"/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casella postale</w:t>
            </w:r>
          </w:p>
        </w:tc>
        <w:tc>
          <w:tcPr>
            <w:tcW w:w="7229" w:type="dxa"/>
            <w:vAlign w:val="center"/>
          </w:tcPr>
          <w:p w:rsidR="00740B6E" w:rsidRPr="00A134B9" w:rsidRDefault="002609A1" w:rsidP="001723E8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GALA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S.p.A.-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  <w:r w:rsidR="001723E8">
              <w:rPr>
                <w:rFonts w:ascii="Franklin Gothic Book" w:hAnsi="Franklin Gothic Book"/>
                <w:sz w:val="20"/>
                <w:szCs w:val="20"/>
                <w:lang w:val="it-IT"/>
              </w:rPr>
              <w:t>Via Savoia, 43/47- 00198</w:t>
            </w:r>
            <w:r w:rsidR="00740B6E"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Roma</w:t>
            </w:r>
          </w:p>
        </w:tc>
      </w:tr>
    </w:tbl>
    <w:p w:rsidR="00E9063C" w:rsidRDefault="00E9063C" w:rsidP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COMPILAZIONE 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DEL MODULO</w:t>
      </w:r>
    </w:p>
    <w:p w:rsidR="002609A1" w:rsidRDefault="002609A1" w:rsidP="002609A1">
      <w:pPr>
        <w:jc w:val="both"/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>Nel caso il cliente dovesse riscontrare difficoltà nella compi</w:t>
      </w:r>
      <w:r w:rsidR="00AA5DD2">
        <w:rPr>
          <w:rFonts w:ascii="Franklin Gothic Book" w:hAnsi="Franklin Gothic Book" w:cs="Arial"/>
          <w:sz w:val="20"/>
          <w:szCs w:val="20"/>
          <w:lang w:val="it-IT" w:eastAsia="it-IT"/>
        </w:rPr>
        <w:t>lazione del presente modulo, si</w:t>
      </w: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potrà rivolgere all’Assistenza Clienti secondo le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modalità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seguenti: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E9063C" w:rsidRPr="003C094C" w:rsidTr="00FB7AD2">
        <w:trPr>
          <w:trHeight w:val="389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E9063C" w:rsidRPr="00A134B9" w:rsidRDefault="00E9063C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E9063C" w:rsidRPr="00A134B9" w:rsidRDefault="003F59BA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0" w:history="1">
              <w:r w:rsidR="00CA6851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</w:hyperlink>
          </w:p>
        </w:tc>
      </w:tr>
      <w:tr w:rsidR="00E9063C" w:rsidRPr="003C094C" w:rsidTr="00FB7AD2">
        <w:trPr>
          <w:trHeight w:val="408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lastRenderedPageBreak/>
              <w:sym w:font="Wingdings" w:char="F029"/>
            </w:r>
          </w:p>
        </w:tc>
        <w:tc>
          <w:tcPr>
            <w:tcW w:w="1843" w:type="dxa"/>
            <w:vAlign w:val="center"/>
          </w:tcPr>
          <w:p w:rsidR="00E9063C" w:rsidRPr="00A134B9" w:rsidRDefault="00BA4F2A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N° verde</w:t>
            </w:r>
          </w:p>
        </w:tc>
        <w:tc>
          <w:tcPr>
            <w:tcW w:w="7229" w:type="dxa"/>
            <w:vAlign w:val="center"/>
          </w:tcPr>
          <w:p w:rsidR="00E9063C" w:rsidRPr="00A134B9" w:rsidRDefault="00E9063C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800.97.33.66</w:t>
            </w:r>
          </w:p>
        </w:tc>
      </w:tr>
    </w:tbl>
    <w:p w:rsidR="003C094C" w:rsidRDefault="003C094C" w:rsidP="00A134B9">
      <w:pP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</w:p>
    <w:p w:rsidR="003C094C" w:rsidRDefault="003C094C">
      <w:pPr>
        <w:spacing w:line="240" w:lineRule="auto"/>
        <w:rPr>
          <w:rFonts w:ascii="Franklin Gothic Book" w:hAnsi="Franklin Gothic Book"/>
          <w:b/>
          <w:bCs/>
          <w:sz w:val="20"/>
          <w:szCs w:val="20"/>
          <w:lang w:val="it-IT"/>
        </w:rPr>
      </w:pPr>
    </w:p>
    <w:p w:rsidR="00A92412" w:rsidRPr="00046F41" w:rsidRDefault="00046F41" w:rsidP="00AA5DD2">
      <w:pPr>
        <w:pBdr>
          <w:top w:val="single" w:sz="2" w:space="1" w:color="365F91" w:themeColor="accent1" w:themeShade="BF"/>
          <w:left w:val="single" w:sz="2" w:space="4" w:color="365F91" w:themeColor="accent1" w:themeShade="BF"/>
          <w:bottom w:val="single" w:sz="2" w:space="1" w:color="365F91" w:themeColor="accent1" w:themeShade="BF"/>
          <w:right w:val="single" w:sz="2" w:space="4" w:color="365F91" w:themeColor="accent1" w:themeShade="BF"/>
        </w:pBdr>
        <w:jc w:val="center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  <w:proofErr w:type="spellStart"/>
      <w: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t>Mod</w:t>
      </w:r>
      <w:proofErr w:type="spellEnd"/>
      <w:r w:rsidR="00A92412" w:rsidRPr="00046F4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t xml:space="preserve"> 2- </w:t>
      </w:r>
      <w:r w:rsidR="002C5B00" w:rsidRPr="00046F4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t xml:space="preserve">MODULO </w:t>
      </w:r>
      <w:proofErr w:type="spellStart"/>
      <w:r w:rsidR="00083F45" w:rsidRPr="00046F4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t>MULTISITO</w:t>
      </w:r>
      <w:proofErr w:type="spellEnd"/>
    </w:p>
    <w:p w:rsidR="002C5B00" w:rsidRDefault="002C5B00" w:rsidP="002C5B00">
      <w:pPr>
        <w:tabs>
          <w:tab w:val="left" w:pos="7920"/>
        </w:tabs>
        <w:spacing w:line="240" w:lineRule="auto"/>
        <w:rPr>
          <w:rFonts w:ascii="Franklin Gothic Book" w:hAnsi="Franklin Gothic Book"/>
          <w:b/>
          <w:bCs/>
          <w:sz w:val="28"/>
          <w:szCs w:val="28"/>
          <w:lang w:val="it-IT"/>
        </w:rPr>
      </w:pPr>
    </w:p>
    <w:p w:rsidR="00F629F6" w:rsidRPr="00A134B9" w:rsidRDefault="00046F41" w:rsidP="008832E5">
      <w:pPr>
        <w:spacing w:line="240" w:lineRule="auto"/>
        <w:jc w:val="center"/>
        <w:rPr>
          <w:rFonts w:ascii="Franklin Gothic Book" w:hAnsi="Franklin Gothic Book"/>
          <w:b/>
          <w:bCs/>
          <w:sz w:val="28"/>
          <w:szCs w:val="28"/>
          <w:lang w:val="it-IT"/>
        </w:rPr>
      </w:pPr>
      <w:r>
        <w:rPr>
          <w:rFonts w:ascii="Franklin Gothic Book" w:hAnsi="Franklin Gothic Book"/>
          <w:b/>
          <w:bCs/>
          <w:sz w:val="28"/>
          <w:szCs w:val="28"/>
          <w:lang w:val="it-IT"/>
        </w:rPr>
        <w:t>Modulo elenco forniture (per clienti “</w:t>
      </w:r>
      <w:proofErr w:type="spellStart"/>
      <w:r>
        <w:rPr>
          <w:rFonts w:ascii="Franklin Gothic Book" w:hAnsi="Franklin Gothic Book"/>
          <w:b/>
          <w:bCs/>
          <w:sz w:val="28"/>
          <w:szCs w:val="28"/>
          <w:lang w:val="it-IT"/>
        </w:rPr>
        <w:t>multisito</w:t>
      </w:r>
      <w:proofErr w:type="spellEnd"/>
      <w:r>
        <w:rPr>
          <w:rFonts w:ascii="Franklin Gothic Book" w:hAnsi="Franklin Gothic Book"/>
          <w:b/>
          <w:bCs/>
          <w:sz w:val="28"/>
          <w:szCs w:val="28"/>
          <w:lang w:val="it-IT"/>
        </w:rPr>
        <w:t>”</w:t>
      </w:r>
      <w:proofErr w:type="gramStart"/>
      <w:r>
        <w:rPr>
          <w:rFonts w:ascii="Franklin Gothic Book" w:hAnsi="Franklin Gothic Book"/>
          <w:b/>
          <w:bCs/>
          <w:sz w:val="28"/>
          <w:szCs w:val="28"/>
          <w:lang w:val="it-IT"/>
        </w:rPr>
        <w:t>)</w:t>
      </w:r>
      <w:proofErr w:type="gramEnd"/>
    </w:p>
    <w:p w:rsidR="00F629F6" w:rsidRPr="00A134B9" w:rsidRDefault="00F629F6" w:rsidP="00F629F6">
      <w:pPr>
        <w:spacing w:line="240" w:lineRule="auto"/>
        <w:jc w:val="both"/>
        <w:rPr>
          <w:rFonts w:ascii="Franklin Gothic Book" w:hAnsi="Franklin Gothic Book"/>
          <w:sz w:val="20"/>
          <w:szCs w:val="20"/>
          <w:lang w:val="it-IT"/>
        </w:rPr>
      </w:pPr>
    </w:p>
    <w:p w:rsidR="003C094C" w:rsidRDefault="003C094C" w:rsidP="00F629F6">
      <w:pPr>
        <w:spacing w:line="240" w:lineRule="auto"/>
        <w:jc w:val="both"/>
        <w:rPr>
          <w:rFonts w:ascii="Franklin Gothic Book" w:hAnsi="Franklin Gothic Book"/>
          <w:sz w:val="20"/>
          <w:szCs w:val="20"/>
          <w:lang w:val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660"/>
        <w:gridCol w:w="3402"/>
        <w:gridCol w:w="3827"/>
      </w:tblGrid>
      <w:tr w:rsidR="00046F41" w:rsidRPr="00046F41" w:rsidTr="00232338">
        <w:trPr>
          <w:trHeight w:val="392"/>
        </w:trPr>
        <w:tc>
          <w:tcPr>
            <w:tcW w:w="2660" w:type="dxa"/>
            <w:shd w:val="clear" w:color="auto" w:fill="4F81BD" w:themeFill="accent1"/>
            <w:vAlign w:val="center"/>
          </w:tcPr>
          <w:p w:rsidR="00046F41" w:rsidRPr="00046F41" w:rsidRDefault="00046F41" w:rsidP="00232338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val="it-IT"/>
              </w:rPr>
            </w:pPr>
            <w:r w:rsidRPr="00046F41">
              <w:rPr>
                <w:rFonts w:ascii="Franklin Gothic Book" w:hAnsi="Franklin Gothic Book"/>
                <w:b/>
                <w:sz w:val="20"/>
                <w:szCs w:val="20"/>
                <w:lang w:val="it-IT"/>
              </w:rPr>
              <w:t>POD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:rsidR="00046F41" w:rsidRPr="00046F41" w:rsidRDefault="00046F41" w:rsidP="00232338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val="it-IT"/>
              </w:rPr>
            </w:pPr>
            <w:r w:rsidRPr="00046F41">
              <w:rPr>
                <w:rFonts w:ascii="Franklin Gothic Book" w:hAnsi="Franklin Gothic Book"/>
                <w:b/>
                <w:sz w:val="20"/>
                <w:szCs w:val="20"/>
                <w:lang w:val="it-IT"/>
              </w:rPr>
              <w:t>Indirizzo fornitura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:rsidR="00046F41" w:rsidRPr="00046F41" w:rsidRDefault="00046F41" w:rsidP="00232338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val="it-IT"/>
              </w:rPr>
            </w:pPr>
            <w:r w:rsidRPr="00046F41">
              <w:rPr>
                <w:rFonts w:ascii="Franklin Gothic Book" w:hAnsi="Franklin Gothic Book"/>
                <w:b/>
                <w:sz w:val="20"/>
                <w:szCs w:val="20"/>
                <w:lang w:val="it-IT"/>
              </w:rPr>
              <w:t>Comune/Provincia</w:t>
            </w: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046F41" w:rsidTr="00046F41">
        <w:tc>
          <w:tcPr>
            <w:tcW w:w="2660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046F41" w:rsidRDefault="00046F41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4A04C6" w:rsidTr="00046F41">
        <w:tc>
          <w:tcPr>
            <w:tcW w:w="2660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</w:tcPr>
          <w:p w:rsidR="004A04C6" w:rsidRDefault="004A04C6" w:rsidP="00F629F6">
            <w:pPr>
              <w:spacing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</w:tbl>
    <w:p w:rsidR="003C094C" w:rsidRDefault="003C094C" w:rsidP="00461BAA">
      <w:pPr>
        <w:spacing w:line="240" w:lineRule="auto"/>
        <w:jc w:val="both"/>
        <w:rPr>
          <w:rFonts w:ascii="Franklin Gothic Book" w:hAnsi="Franklin Gothic Book"/>
          <w:sz w:val="20"/>
          <w:szCs w:val="20"/>
          <w:lang w:val="it-IT"/>
        </w:rPr>
      </w:pPr>
    </w:p>
    <w:sectPr w:rsidR="003C094C" w:rsidSect="00A85820">
      <w:footerReference w:type="default" r:id="rId11"/>
      <w:headerReference w:type="first" r:id="rId12"/>
      <w:pgSz w:w="11906" w:h="16838" w:code="9"/>
      <w:pgMar w:top="1673" w:right="964" w:bottom="1560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BA" w:rsidRDefault="003F59BA" w:rsidP="00C84C80">
      <w:pPr>
        <w:spacing w:line="240" w:lineRule="auto"/>
      </w:pPr>
      <w:r>
        <w:separator/>
      </w:r>
    </w:p>
  </w:endnote>
  <w:endnote w:type="continuationSeparator" w:id="0">
    <w:p w:rsidR="003F59BA" w:rsidRDefault="003F59BA" w:rsidP="00C8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Default="004D78E6" w:rsidP="00003057">
    <w:pPr>
      <w:pStyle w:val="Pidipagina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3604A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BA" w:rsidRDefault="003F59BA" w:rsidP="00C84C80">
      <w:pPr>
        <w:spacing w:line="240" w:lineRule="auto"/>
      </w:pPr>
      <w:r>
        <w:separator/>
      </w:r>
    </w:p>
  </w:footnote>
  <w:footnote w:type="continuationSeparator" w:id="0">
    <w:p w:rsidR="003F59BA" w:rsidRDefault="003F59BA" w:rsidP="00C8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Pr="00AE077A" w:rsidRDefault="00A85820" w:rsidP="00003057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2A497AF8" wp14:editId="5FFF3BDB">
          <wp:simplePos x="0" y="0"/>
          <wp:positionH relativeFrom="column">
            <wp:posOffset>10795</wp:posOffset>
          </wp:positionH>
          <wp:positionV relativeFrom="paragraph">
            <wp:posOffset>-229870</wp:posOffset>
          </wp:positionV>
          <wp:extent cx="754380" cy="775970"/>
          <wp:effectExtent l="0" t="0" r="7620" b="5080"/>
          <wp:wrapSquare wrapText="bothSides"/>
          <wp:docPr id="5" name="Immagine 10" descr="logo_composizione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9EC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54EAEAA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FF0000"/>
      </w:rPr>
    </w:lvl>
  </w:abstractNum>
  <w:abstractNum w:abstractNumId="2">
    <w:nsid w:val="FFFFFF89"/>
    <w:multiLevelType w:val="singleLevel"/>
    <w:tmpl w:val="E542D8B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</w:abstractNum>
  <w:abstractNum w:abstractNumId="3">
    <w:nsid w:val="02EA7978"/>
    <w:multiLevelType w:val="hybridMultilevel"/>
    <w:tmpl w:val="8C96D99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FC3EA5"/>
    <w:multiLevelType w:val="hybridMultilevel"/>
    <w:tmpl w:val="6D4208D8"/>
    <w:lvl w:ilvl="0" w:tplc="A2CE5A6C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5CD6"/>
    <w:multiLevelType w:val="hybridMultilevel"/>
    <w:tmpl w:val="82CC3B7A"/>
    <w:lvl w:ilvl="0" w:tplc="B876230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3E53"/>
    <w:multiLevelType w:val="hybridMultilevel"/>
    <w:tmpl w:val="56C89C72"/>
    <w:lvl w:ilvl="0" w:tplc="ED5C64D8">
      <w:start w:val="1"/>
      <w:numFmt w:val="bullet"/>
      <w:pStyle w:val="Puntoelenco2"/>
      <w:lvlText w:val=""/>
      <w:lvlJc w:val="left"/>
      <w:pPr>
        <w:ind w:left="1069" w:hanging="360"/>
      </w:pPr>
      <w:rPr>
        <w:rFonts w:ascii="Symbol" w:hAnsi="Symbol" w:hint="default"/>
        <w:color w:val="77B74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140AB"/>
    <w:multiLevelType w:val="hybridMultilevel"/>
    <w:tmpl w:val="09DA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B2B78"/>
    <w:multiLevelType w:val="hybridMultilevel"/>
    <w:tmpl w:val="908611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041F3"/>
    <w:multiLevelType w:val="hybridMultilevel"/>
    <w:tmpl w:val="9DB2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35"/>
    <w:multiLevelType w:val="hybridMultilevel"/>
    <w:tmpl w:val="C220E0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244DCE"/>
    <w:multiLevelType w:val="hybridMultilevel"/>
    <w:tmpl w:val="249C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86C"/>
    <w:multiLevelType w:val="hybridMultilevel"/>
    <w:tmpl w:val="BFF25172"/>
    <w:lvl w:ilvl="0" w:tplc="7E82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5BF"/>
    <w:multiLevelType w:val="hybridMultilevel"/>
    <w:tmpl w:val="CC846AD2"/>
    <w:lvl w:ilvl="0" w:tplc="A6A2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43A8A"/>
    <w:multiLevelType w:val="hybridMultilevel"/>
    <w:tmpl w:val="A6A235A6"/>
    <w:lvl w:ilvl="0" w:tplc="4E569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D5D5D"/>
        <w:sz w:val="22"/>
      </w:rPr>
    </w:lvl>
    <w:lvl w:ilvl="1" w:tplc="F1B6981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D5D5D"/>
      </w:rPr>
    </w:lvl>
    <w:lvl w:ilvl="2" w:tplc="E18A2D2C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5D5D5D"/>
      </w:rPr>
    </w:lvl>
    <w:lvl w:ilvl="3" w:tplc="46E2CE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7E9E4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5FA673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5868B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C2EB7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8EAF2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7E7824"/>
    <w:multiLevelType w:val="hybridMultilevel"/>
    <w:tmpl w:val="23524888"/>
    <w:lvl w:ilvl="0" w:tplc="F33E538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C22A7C"/>
    <w:multiLevelType w:val="hybridMultilevel"/>
    <w:tmpl w:val="438CD370"/>
    <w:lvl w:ilvl="0" w:tplc="99B420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400"/>
    <w:multiLevelType w:val="multilevel"/>
    <w:tmpl w:val="725A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961B81"/>
    <w:multiLevelType w:val="hybridMultilevel"/>
    <w:tmpl w:val="D66C8F36"/>
    <w:lvl w:ilvl="0" w:tplc="1CDCA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6F6A"/>
    <w:multiLevelType w:val="multilevel"/>
    <w:tmpl w:val="C1E28E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20">
    <w:nsid w:val="67E342AE"/>
    <w:multiLevelType w:val="hybridMultilevel"/>
    <w:tmpl w:val="7ED2B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11624"/>
    <w:multiLevelType w:val="hybridMultilevel"/>
    <w:tmpl w:val="18E8C2C6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4E4F"/>
    <w:multiLevelType w:val="hybridMultilevel"/>
    <w:tmpl w:val="A46EA78E"/>
    <w:lvl w:ilvl="0" w:tplc="2A5A3662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86B91"/>
    <w:multiLevelType w:val="hybridMultilevel"/>
    <w:tmpl w:val="F6ACD3FE"/>
    <w:lvl w:ilvl="0" w:tplc="B83A1616">
      <w:start w:val="1"/>
      <w:numFmt w:val="bullet"/>
      <w:lvlText w:val=""/>
      <w:lvlJc w:val="left"/>
      <w:pPr>
        <w:ind w:left="1015" w:hanging="360"/>
      </w:pPr>
      <w:rPr>
        <w:rFonts w:ascii="Wingdings" w:hAnsi="Wingdings" w:hint="default"/>
        <w:color w:val="C00000"/>
        <w:kern w:val="22"/>
        <w:sz w:val="20"/>
        <w:szCs w:val="28"/>
      </w:rPr>
    </w:lvl>
    <w:lvl w:ilvl="1" w:tplc="8BE2EA22">
      <w:numFmt w:val="bullet"/>
      <w:pStyle w:val="lista2"/>
      <w:lvlText w:val="-"/>
      <w:lvlJc w:val="left"/>
      <w:pPr>
        <w:ind w:left="1735" w:hanging="360"/>
      </w:pPr>
      <w:rPr>
        <w:rFonts w:ascii="Arial" w:eastAsia="Times New Roman" w:hAnsi="Aria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>
    <w:nsid w:val="6FE2758C"/>
    <w:multiLevelType w:val="hybridMultilevel"/>
    <w:tmpl w:val="A79CBE88"/>
    <w:lvl w:ilvl="0" w:tplc="FAF8C4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23"/>
  </w:num>
  <w:num w:numId="17">
    <w:abstractNumId w:val="0"/>
  </w:num>
  <w:num w:numId="18">
    <w:abstractNumId w:val="14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6"/>
  </w:num>
  <w:num w:numId="28">
    <w:abstractNumId w:val="11"/>
  </w:num>
  <w:num w:numId="29">
    <w:abstractNumId w:val="7"/>
  </w:num>
  <w:num w:numId="30">
    <w:abstractNumId w:val="5"/>
  </w:num>
  <w:num w:numId="31">
    <w:abstractNumId w:val="15"/>
  </w:num>
  <w:num w:numId="32">
    <w:abstractNumId w:val="18"/>
  </w:num>
  <w:num w:numId="33">
    <w:abstractNumId w:val="8"/>
  </w:num>
  <w:num w:numId="34">
    <w:abstractNumId w:val="3"/>
  </w:num>
  <w:num w:numId="35">
    <w:abstractNumId w:val="17"/>
  </w:num>
  <w:num w:numId="36">
    <w:abstractNumId w:val="24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0"/>
    <w:rsid w:val="00003057"/>
    <w:rsid w:val="00004071"/>
    <w:rsid w:val="00041AE3"/>
    <w:rsid w:val="00046F41"/>
    <w:rsid w:val="00076C66"/>
    <w:rsid w:val="00083F45"/>
    <w:rsid w:val="000C3A7A"/>
    <w:rsid w:val="000E0BF3"/>
    <w:rsid w:val="000E1DF6"/>
    <w:rsid w:val="000F00AC"/>
    <w:rsid w:val="000F0507"/>
    <w:rsid w:val="00101DE6"/>
    <w:rsid w:val="00104565"/>
    <w:rsid w:val="00113952"/>
    <w:rsid w:val="001426B7"/>
    <w:rsid w:val="00146197"/>
    <w:rsid w:val="00151E00"/>
    <w:rsid w:val="001723E8"/>
    <w:rsid w:val="001E44C3"/>
    <w:rsid w:val="00207789"/>
    <w:rsid w:val="00212ADA"/>
    <w:rsid w:val="00223957"/>
    <w:rsid w:val="002318E0"/>
    <w:rsid w:val="00232338"/>
    <w:rsid w:val="002375FB"/>
    <w:rsid w:val="002609A1"/>
    <w:rsid w:val="0028009B"/>
    <w:rsid w:val="00295ED9"/>
    <w:rsid w:val="002A6017"/>
    <w:rsid w:val="002B3FE5"/>
    <w:rsid w:val="002C57B6"/>
    <w:rsid w:val="002C5B00"/>
    <w:rsid w:val="002D02E9"/>
    <w:rsid w:val="002D478C"/>
    <w:rsid w:val="0030413D"/>
    <w:rsid w:val="00307AAC"/>
    <w:rsid w:val="0031180E"/>
    <w:rsid w:val="00314C04"/>
    <w:rsid w:val="00314F2D"/>
    <w:rsid w:val="003249E5"/>
    <w:rsid w:val="00335418"/>
    <w:rsid w:val="00356684"/>
    <w:rsid w:val="003604AB"/>
    <w:rsid w:val="00365FAC"/>
    <w:rsid w:val="0037280D"/>
    <w:rsid w:val="00383AAC"/>
    <w:rsid w:val="00393D4A"/>
    <w:rsid w:val="0039651B"/>
    <w:rsid w:val="00397E00"/>
    <w:rsid w:val="003A1E7D"/>
    <w:rsid w:val="003A2AAA"/>
    <w:rsid w:val="003A4AA1"/>
    <w:rsid w:val="003B1A74"/>
    <w:rsid w:val="003B51AE"/>
    <w:rsid w:val="003B5301"/>
    <w:rsid w:val="003C0334"/>
    <w:rsid w:val="003C094C"/>
    <w:rsid w:val="003E425D"/>
    <w:rsid w:val="003F38A9"/>
    <w:rsid w:val="003F5232"/>
    <w:rsid w:val="003F59BA"/>
    <w:rsid w:val="00407FF2"/>
    <w:rsid w:val="00426B35"/>
    <w:rsid w:val="00461BAA"/>
    <w:rsid w:val="00463341"/>
    <w:rsid w:val="00484620"/>
    <w:rsid w:val="00495309"/>
    <w:rsid w:val="004A0341"/>
    <w:rsid w:val="004A04C6"/>
    <w:rsid w:val="004A4A85"/>
    <w:rsid w:val="004A7517"/>
    <w:rsid w:val="004C1037"/>
    <w:rsid w:val="004D22AF"/>
    <w:rsid w:val="004D78E6"/>
    <w:rsid w:val="0051180E"/>
    <w:rsid w:val="005163AF"/>
    <w:rsid w:val="00517D3F"/>
    <w:rsid w:val="00521D7C"/>
    <w:rsid w:val="005532C9"/>
    <w:rsid w:val="00557CE9"/>
    <w:rsid w:val="005808B4"/>
    <w:rsid w:val="00582E40"/>
    <w:rsid w:val="00586C2A"/>
    <w:rsid w:val="005B09F3"/>
    <w:rsid w:val="005C1CC0"/>
    <w:rsid w:val="005C3FC9"/>
    <w:rsid w:val="005D0E27"/>
    <w:rsid w:val="005E2664"/>
    <w:rsid w:val="005E4F4E"/>
    <w:rsid w:val="005E7566"/>
    <w:rsid w:val="00602396"/>
    <w:rsid w:val="00610A5B"/>
    <w:rsid w:val="0061614D"/>
    <w:rsid w:val="0063013C"/>
    <w:rsid w:val="00682F0B"/>
    <w:rsid w:val="006A45A8"/>
    <w:rsid w:val="006C6085"/>
    <w:rsid w:val="007063DB"/>
    <w:rsid w:val="0073557E"/>
    <w:rsid w:val="00740B6E"/>
    <w:rsid w:val="007557A6"/>
    <w:rsid w:val="007625BA"/>
    <w:rsid w:val="00780689"/>
    <w:rsid w:val="0078434E"/>
    <w:rsid w:val="007C1DC8"/>
    <w:rsid w:val="007F2D0A"/>
    <w:rsid w:val="00807536"/>
    <w:rsid w:val="00826A6B"/>
    <w:rsid w:val="008275AD"/>
    <w:rsid w:val="008406B3"/>
    <w:rsid w:val="0084291E"/>
    <w:rsid w:val="00851450"/>
    <w:rsid w:val="0085374D"/>
    <w:rsid w:val="0086649B"/>
    <w:rsid w:val="008747DB"/>
    <w:rsid w:val="008832E5"/>
    <w:rsid w:val="008916FE"/>
    <w:rsid w:val="008950E4"/>
    <w:rsid w:val="008A057C"/>
    <w:rsid w:val="008A34A9"/>
    <w:rsid w:val="008B2A40"/>
    <w:rsid w:val="008B7FD6"/>
    <w:rsid w:val="008C1C29"/>
    <w:rsid w:val="008D018B"/>
    <w:rsid w:val="008D6ED6"/>
    <w:rsid w:val="008F2BCB"/>
    <w:rsid w:val="00911598"/>
    <w:rsid w:val="00921A40"/>
    <w:rsid w:val="00986D2D"/>
    <w:rsid w:val="009877D7"/>
    <w:rsid w:val="009A21D7"/>
    <w:rsid w:val="009D5CBC"/>
    <w:rsid w:val="009D72D4"/>
    <w:rsid w:val="009E1EE0"/>
    <w:rsid w:val="009F1ADE"/>
    <w:rsid w:val="009F5644"/>
    <w:rsid w:val="00A00B0D"/>
    <w:rsid w:val="00A134B9"/>
    <w:rsid w:val="00A351CB"/>
    <w:rsid w:val="00A421C2"/>
    <w:rsid w:val="00A5458E"/>
    <w:rsid w:val="00A57BDC"/>
    <w:rsid w:val="00A7234A"/>
    <w:rsid w:val="00A85820"/>
    <w:rsid w:val="00A92412"/>
    <w:rsid w:val="00AA5DD2"/>
    <w:rsid w:val="00AB1C7C"/>
    <w:rsid w:val="00AB3BF8"/>
    <w:rsid w:val="00AB5762"/>
    <w:rsid w:val="00AB6D3B"/>
    <w:rsid w:val="00AD062B"/>
    <w:rsid w:val="00AE077A"/>
    <w:rsid w:val="00AF3D35"/>
    <w:rsid w:val="00B055BD"/>
    <w:rsid w:val="00B106A8"/>
    <w:rsid w:val="00B30E3A"/>
    <w:rsid w:val="00B315DB"/>
    <w:rsid w:val="00B356A5"/>
    <w:rsid w:val="00B36258"/>
    <w:rsid w:val="00B40E1D"/>
    <w:rsid w:val="00B51BFF"/>
    <w:rsid w:val="00B5548E"/>
    <w:rsid w:val="00B6174A"/>
    <w:rsid w:val="00B82DC6"/>
    <w:rsid w:val="00B92998"/>
    <w:rsid w:val="00BA4F2A"/>
    <w:rsid w:val="00BA6CA0"/>
    <w:rsid w:val="00BC3104"/>
    <w:rsid w:val="00BE5B44"/>
    <w:rsid w:val="00C0457C"/>
    <w:rsid w:val="00C16325"/>
    <w:rsid w:val="00C308D9"/>
    <w:rsid w:val="00C453D5"/>
    <w:rsid w:val="00C45BFF"/>
    <w:rsid w:val="00C51B44"/>
    <w:rsid w:val="00C65BEE"/>
    <w:rsid w:val="00C666D3"/>
    <w:rsid w:val="00C8434C"/>
    <w:rsid w:val="00C84C80"/>
    <w:rsid w:val="00CA6851"/>
    <w:rsid w:val="00CC4647"/>
    <w:rsid w:val="00CE213C"/>
    <w:rsid w:val="00CF43E5"/>
    <w:rsid w:val="00D02915"/>
    <w:rsid w:val="00D06F2E"/>
    <w:rsid w:val="00D256CC"/>
    <w:rsid w:val="00D428BF"/>
    <w:rsid w:val="00D54ABF"/>
    <w:rsid w:val="00D84207"/>
    <w:rsid w:val="00DB58FF"/>
    <w:rsid w:val="00DB5C07"/>
    <w:rsid w:val="00DD628B"/>
    <w:rsid w:val="00E27B71"/>
    <w:rsid w:val="00E27FE0"/>
    <w:rsid w:val="00E44A1F"/>
    <w:rsid w:val="00E70274"/>
    <w:rsid w:val="00E7775E"/>
    <w:rsid w:val="00E9063C"/>
    <w:rsid w:val="00E9182F"/>
    <w:rsid w:val="00ED2F6E"/>
    <w:rsid w:val="00ED434A"/>
    <w:rsid w:val="00EE3982"/>
    <w:rsid w:val="00EE55D8"/>
    <w:rsid w:val="00EF6410"/>
    <w:rsid w:val="00F50A9B"/>
    <w:rsid w:val="00F606B9"/>
    <w:rsid w:val="00F629F6"/>
    <w:rsid w:val="00F64557"/>
    <w:rsid w:val="00F767D7"/>
    <w:rsid w:val="00F77E85"/>
    <w:rsid w:val="00F80F4B"/>
    <w:rsid w:val="00F86725"/>
    <w:rsid w:val="00F909A8"/>
    <w:rsid w:val="00F9226C"/>
    <w:rsid w:val="00F94480"/>
    <w:rsid w:val="00F95FA5"/>
    <w:rsid w:val="00FA0758"/>
    <w:rsid w:val="00FB7AD2"/>
    <w:rsid w:val="00FD2AB9"/>
    <w:rsid w:val="00FE2365"/>
    <w:rsid w:val="00FF1C85"/>
    <w:rsid w:val="00FF1C99"/>
    <w:rsid w:val="00FF7A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sistenza@galaenerg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istenza@galaenerg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ecca\AppData\Local\Microsoft\Windows\Temporary%20Internet%20Files\Content.Outlook\G98QY82H\mod_gener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B375-3008-4CA3-99DB-C9921912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mod_generico.dotx</Template>
  <TotalTime>109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3938</CharactersWithSpaces>
  <SharedDoc>false</SharedDoc>
  <HLinks>
    <vt:vector size="90" baseType="variant"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_Toc240704385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_Toc240704384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_Toc240704383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_Toc240704382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_Toc240704381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_Toc240704380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_Toc240704379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_Toc240704378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_Toc240704377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_Toc240704376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_Toc240704375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_Toc240704374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_Toc240704373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_Toc240704372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_Toc240704371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santececca</dc:creator>
  <cp:lastModifiedBy>Erik Demarco</cp:lastModifiedBy>
  <cp:revision>12</cp:revision>
  <cp:lastPrinted>2013-09-11T13:32:00Z</cp:lastPrinted>
  <dcterms:created xsi:type="dcterms:W3CDTF">2015-02-20T10:14:00Z</dcterms:created>
  <dcterms:modified xsi:type="dcterms:W3CDTF">2015-02-23T15:38:00Z</dcterms:modified>
</cp:coreProperties>
</file>